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7442200</wp:posOffset>
            </wp:positionV>
            <wp:extent cx="3035300" cy="4826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8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2400300</wp:posOffset>
            </wp:positionV>
            <wp:extent cx="711200" cy="2667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2400300</wp:posOffset>
            </wp:positionV>
            <wp:extent cx="265429" cy="25627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29" cy="2562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4784090</wp:posOffset>
            </wp:positionH>
            <wp:positionV relativeFrom="page">
              <wp:posOffset>885190</wp:posOffset>
            </wp:positionV>
            <wp:extent cx="650239" cy="826472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239" cy="8264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876300</wp:posOffset>
            </wp:positionV>
            <wp:extent cx="660400" cy="8382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58" w:lineRule="exact" w:before="154" w:after="196"/>
        <w:ind w:left="642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Applied Computing and Informatics (2015)</w:t>
          </w:r>
        </w:hyperlink>
      </w:r>
      <w:r>
        <w:rPr>
          <w:rFonts w:ascii="Times" w:hAnsi="Times" w:eastAsia="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 xml:space="preserve"> 11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, 13–28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1.9999999999999" w:type="dxa"/>
      </w:tblPr>
      <w:tblGrid>
        <w:gridCol w:w="4157"/>
        <w:gridCol w:w="4157"/>
      </w:tblGrid>
      <w:tr>
        <w:trPr>
          <w:trHeight w:hRule="exact" w:val="1624"/>
        </w:trPr>
        <w:tc>
          <w:tcPr>
            <w:tcW w:type="dxa" w:w="1476"/>
            <w:tcBorders>
              <w:top w:sz="4.0" w:val="single" w:color="#000000"/>
              <w:bottom w:sz="2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92480" cy="83566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80" cy="83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74"/>
            <w:tcBorders>
              <w:top w:sz="4.0" w:val="single" w:color="#000000"/>
              <w:bottom w:sz="24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174"/>
            </w:tblGrid>
            <w:tr>
              <w:trPr>
                <w:trHeight w:hRule="exact" w:val="342"/>
              </w:trPr>
              <w:tc>
                <w:tcPr>
                  <w:tcW w:type="dxa" w:w="4758"/>
                  <w:tcBorders/>
                  <w:shd w:fill="e5e5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8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22"/>
                    </w:rPr>
                    <w:t>Saudi Computer Society, King Saud University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0" w:lineRule="exact" w:before="70" w:after="66"/>
              <w:ind w:left="27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8"/>
              </w:rPr>
              <w:t>Applied Computing and Informatics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76.0" w:type="dxa"/>
            </w:tblPr>
            <w:tblGrid>
              <w:gridCol w:w="6174"/>
            </w:tblGrid>
            <w:tr>
              <w:trPr>
                <w:trHeight w:hRule="exact" w:val="580"/>
              </w:trPr>
              <w:tc>
                <w:tcPr>
                  <w:tcW w:type="dxa" w:w="3900"/>
                  <w:tcBorders/>
                  <w:shd w:fill="e5e5e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60" w:after="0"/>
                    <w:ind w:left="720" w:right="1440" w:firstLine="0"/>
                    <w:jc w:val="center"/>
                  </w:pP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16"/>
                    </w:rPr>
                    <w:t xml:space="preserve">(http://computer.org.sa) </w:t>
                  </w:r>
                  <w:r>
                    <w:br/>
                  </w: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16"/>
                    </w:rPr>
                    <w:t xml:space="preserve">www.ksu.edu.sa </w:t>
                  </w:r>
                  <w:r>
                    <w:br/>
                  </w:r>
                  <w:r>
                    <w:rPr>
                      <w:rFonts w:ascii="AdvTimes" w:hAnsi="AdvTimes" w:eastAsia="AdvTimes"/>
                      <w:b w:val="0"/>
                      <w:i w:val="0"/>
                      <w:color w:val="007FAD"/>
                      <w:sz w:val="16"/>
                    </w:rPr>
                    <w:hyperlink r:id="rId11" w:history="1">
                      <w:r>
                        <w:rPr>
                          <w:rStyle w:val="Hyperlink"/>
                        </w:rPr>
                        <w:t>www.sciencedirect.com</w:t>
                      </w:r>
                    </w:hyperlink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8" w:lineRule="exact" w:before="236" w:after="0"/>
        <w:ind w:left="64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ORIGINAL ARTICLE</w:t>
      </w:r>
    </w:p>
    <w:p>
      <w:pPr>
        <w:autoSpaceDN w:val="0"/>
        <w:autoSpaceDE w:val="0"/>
        <w:widowControl/>
        <w:spacing w:line="400" w:lineRule="exact" w:before="356" w:after="0"/>
        <w:ind w:left="642" w:right="1872" w:firstLine="2"/>
        <w:jc w:val="left"/>
      </w:pPr>
      <w:r>
        <w:rPr>
          <w:rFonts w:ascii="Times" w:hAnsi="Times" w:eastAsia="Times"/>
          <w:b w:val="0"/>
          <w:i w:val="0"/>
          <w:color w:val="000000"/>
          <w:sz w:val="36"/>
        </w:rPr>
        <w:t xml:space="preserve">Inverse spiking filter based acquisition </w:t>
      </w:r>
      <w:r>
        <w:rPr>
          <w:rFonts w:ascii="Times" w:hAnsi="Times" w:eastAsia="Times"/>
          <w:b w:val="0"/>
          <w:i w:val="0"/>
          <w:color w:val="000000"/>
          <w:sz w:val="36"/>
        </w:rPr>
        <w:t xml:space="preserve">enhancement in software based global </w:t>
      </w:r>
      <w:r>
        <w:rPr>
          <w:rFonts w:ascii="Times" w:hAnsi="Times" w:eastAsia="Times"/>
          <w:b w:val="0"/>
          <w:i w:val="0"/>
          <w:color w:val="000000"/>
          <w:sz w:val="36"/>
        </w:rPr>
        <w:t>positioning system receiver</w:t>
      </w:r>
    </w:p>
    <w:p>
      <w:pPr>
        <w:autoSpaceDN w:val="0"/>
        <w:autoSpaceDE w:val="0"/>
        <w:widowControl/>
        <w:spacing w:line="260" w:lineRule="exact" w:before="196" w:after="0"/>
        <w:ind w:left="64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6"/>
        </w:rPr>
        <w:t>G. Arul Elango</w:t>
      </w:r>
      <w:r>
        <w:rPr>
          <w:w w:val="102.24736866198087"/>
          <w:rFonts w:ascii="AdvTimes" w:hAnsi="AdvTimes" w:eastAsia="AdvTimes"/>
          <w:b w:val="0"/>
          <w:i w:val="0"/>
          <w:color w:val="007FAD"/>
          <w:sz w:val="19"/>
        </w:rPr>
        <w:t>*</w:t>
      </w:r>
      <w:r>
        <w:rPr>
          <w:rFonts w:ascii="Times" w:hAnsi="Times" w:eastAsia="Times"/>
          <w:b w:val="0"/>
          <w:i w:val="0"/>
          <w:color w:val="000000"/>
          <w:sz w:val="26"/>
        </w:rPr>
        <w:t>, G.F. Sudha, Bastin Francis</w:t>
      </w:r>
    </w:p>
    <w:p>
      <w:pPr>
        <w:autoSpaceDN w:val="0"/>
        <w:autoSpaceDE w:val="0"/>
        <w:widowControl/>
        <w:spacing w:line="160" w:lineRule="exact" w:before="278" w:after="0"/>
        <w:ind w:left="64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Department of Electronics and Communication Engineering, Pondicherry Engineering College, Puducherry, India</w:t>
      </w:r>
    </w:p>
    <w:p>
      <w:pPr>
        <w:autoSpaceDN w:val="0"/>
        <w:autoSpaceDE w:val="0"/>
        <w:widowControl/>
        <w:spacing w:line="218" w:lineRule="exact" w:before="248" w:after="348"/>
        <w:ind w:left="642" w:right="2304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Received 11 July 2013; revised 23 January 2014; accepted 22 February 2014 </w:t>
      </w:r>
      <w:r>
        <w:rPr>
          <w:rFonts w:ascii="AdvTimes" w:hAnsi="AdvTimes" w:eastAsia="AdvTimes"/>
          <w:b w:val="0"/>
          <w:i w:val="0"/>
          <w:color w:val="000000"/>
          <w:sz w:val="18"/>
        </w:rPr>
        <w:t>Available online 28 February 2014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1.9999999999999" w:type="dxa"/>
      </w:tblPr>
      <w:tblGrid>
        <w:gridCol w:w="2771"/>
        <w:gridCol w:w="2771"/>
        <w:gridCol w:w="2771"/>
      </w:tblGrid>
      <w:tr>
        <w:trPr>
          <w:trHeight w:hRule="exact" w:val="405"/>
        </w:trPr>
        <w:tc>
          <w:tcPr>
            <w:tcW w:type="dxa" w:w="1836"/>
            <w:vMerge w:val="restart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72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KEYWORDS</w:t>
            </w:r>
          </w:p>
          <w:p>
            <w:pPr>
              <w:autoSpaceDN w:val="0"/>
              <w:autoSpaceDE w:val="0"/>
              <w:widowControl/>
              <w:spacing w:line="200" w:lineRule="exact" w:before="128" w:after="0"/>
              <w:ind w:left="170" w:right="144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GPS;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Inverse spiking filter;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Differential coherent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detection;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Weak signal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acquisition</w:t>
            </w:r>
          </w:p>
        </w:tc>
        <w:tc>
          <w:tcPr>
            <w:tcW w:type="dxa" w:w="6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7"/>
              </w:rPr>
              <w:t>Abstract</w:t>
            </w:r>
          </w:p>
        </w:tc>
        <w:tc>
          <w:tcPr>
            <w:tcW w:type="dxa" w:w="5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12" w:after="0"/>
              <w:ind w:left="10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The lower visibility of the satellite in the acquisition stage of a GPS</w:t>
            </w:r>
          </w:p>
        </w:tc>
      </w:tr>
      <w:tr>
        <w:trPr>
          <w:trHeight w:hRule="exact" w:val="1318"/>
        </w:trPr>
        <w:tc>
          <w:tcPr>
            <w:tcW w:type="dxa" w:w="2771"/>
            <w:vMerge/>
            <w:tcBorders>
              <w:top w:sz="4.0" w:val="single" w:color="#000000"/>
            </w:tcBorders>
          </w:tcPr>
          <w:p/>
        </w:tc>
        <w:tc>
          <w:tcPr>
            <w:tcW w:type="dxa" w:w="5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0" w:right="0" w:firstLine="0"/>
              <w:jc w:val="both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receiver under worst noisy situation leads to reacquisition of the data and thereby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takes a longer time to obtain the first position fix. If the impulse noise affects the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GPS signal, the conventional ways of acquiring the satellites do not guarantee to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meet the minimum requirement of four satellites to find the user position. The per-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 xml:space="preserve">formance of GPS receiver acquisition can be improved in the low SNR level using 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7"/>
              </w:rPr>
              <w:t>inverse spiking filtering technique. In the proposed method, the estimate of the</w:t>
            </w:r>
          </w:p>
        </w:tc>
      </w:tr>
    </w:tbl>
    <w:p>
      <w:pPr>
        <w:autoSpaceDN w:val="0"/>
        <w:autoSpaceDE w:val="0"/>
        <w:widowControl/>
        <w:spacing w:line="216" w:lineRule="exact" w:before="0" w:after="0"/>
        <w:ind w:left="2478" w:right="22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17"/>
        </w:rPr>
        <w:t>desired GPS L1 signal corrupted by impulse noise (</w:t>
      </w:r>
      <w:r>
        <w:rPr>
          <w:rFonts w:ascii="Times" w:hAnsi="Times" w:eastAsia="Times"/>
          <w:b w:val="0"/>
          <w:i w:val="0"/>
          <w:color w:val="000000"/>
          <w:sz w:val="17"/>
        </w:rPr>
        <w:t>g</w:t>
      </w:r>
      <w:r>
        <w:rPr>
          <w:rFonts w:ascii="Times" w:hAnsi="Times" w:eastAsia="Times"/>
          <w:b w:val="0"/>
          <w:i w:val="0"/>
          <w:color w:val="000000"/>
          <w:sz w:val="12"/>
        </w:rPr>
        <w:t>n</w:t>
      </w:r>
      <w:r>
        <w:rPr>
          <w:rFonts w:ascii="AdvTimes" w:hAnsi="AdvTimes" w:eastAsia="AdvTimes"/>
          <w:b w:val="0"/>
          <w:i w:val="0"/>
          <w:color w:val="000000"/>
          <w:sz w:val="17"/>
        </w:rPr>
        <w:t>) is obtained by the predic-</w:t>
      </w:r>
      <w:r>
        <w:rPr>
          <w:rFonts w:ascii="AdvTimes" w:hAnsi="AdvTimes" w:eastAsia="AdvTimes"/>
          <w:b w:val="0"/>
          <w:i w:val="0"/>
          <w:color w:val="000000"/>
          <w:sz w:val="17"/>
        </w:rPr>
        <w:t>tion error filter (</w:t>
      </w:r>
      <w:r>
        <w:rPr>
          <w:rFonts w:ascii="Times" w:hAnsi="Times" w:eastAsia="Times"/>
          <w:b w:val="0"/>
          <w:i w:val="0"/>
          <w:color w:val="000000"/>
          <w:sz w:val="17"/>
        </w:rPr>
        <w:t>h</w:t>
      </w:r>
      <w:r>
        <w:rPr>
          <w:rFonts w:ascii="AdvTimes" w:hAnsi="AdvTimes" w:eastAsia="AdvTimes"/>
          <w:b w:val="0"/>
          <w:i w:val="0"/>
          <w:color w:val="000000"/>
          <w:sz w:val="12"/>
        </w:rPr>
        <w:t>opt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), which is the optimum inverse filter that reshapes the noisy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signal (</w:t>
      </w:r>
      <w:r>
        <w:rPr>
          <w:rFonts w:ascii="Times" w:hAnsi="Times" w:eastAsia="Times"/>
          <w:b w:val="0"/>
          <w:i w:val="0"/>
          <w:color w:val="000000"/>
          <w:sz w:val="17"/>
        </w:rPr>
        <w:t>y</w:t>
      </w:r>
      <w:r>
        <w:rPr>
          <w:rFonts w:ascii="Times" w:hAnsi="Times" w:eastAsia="Times"/>
          <w:b w:val="0"/>
          <w:i w:val="0"/>
          <w:color w:val="000000"/>
          <w:sz w:val="12"/>
        </w:rPr>
        <w:t>n</w:t>
      </w:r>
      <w:r>
        <w:rPr>
          <w:rFonts w:ascii="AdvTimes" w:hAnsi="AdvTimes" w:eastAsia="AdvTimes"/>
          <w:b w:val="0"/>
          <w:i w:val="0"/>
          <w:color w:val="000000"/>
          <w:sz w:val="17"/>
        </w:rPr>
        <w:t>) into a desired GPS signal (</w:t>
      </w:r>
      <w:r>
        <w:rPr>
          <w:rFonts w:ascii="Times" w:hAnsi="Times" w:eastAsia="Times"/>
          <w:b w:val="0"/>
          <w:i w:val="0"/>
          <w:color w:val="000000"/>
          <w:sz w:val="17"/>
        </w:rPr>
        <w:t>x</w:t>
      </w:r>
      <w:r>
        <w:rPr>
          <w:rFonts w:ascii="Times" w:hAnsi="Times" w:eastAsia="Times"/>
          <w:b w:val="0"/>
          <w:i w:val="0"/>
          <w:color w:val="000000"/>
          <w:sz w:val="12"/>
        </w:rPr>
        <w:t>n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). In the proposed method, to detect the 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visible satellites under weak signal conditions the traditional differential coherent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approach is combined with the inverse spiking filter method to increase the num-</w:t>
      </w:r>
      <w:r>
        <w:rPr>
          <w:rFonts w:ascii="AdvTimes" w:hAnsi="AdvTimes" w:eastAsia="AdvTimes"/>
          <w:b w:val="0"/>
          <w:i w:val="0"/>
          <w:color w:val="000000"/>
          <w:sz w:val="17"/>
        </w:rPr>
        <w:t>ber of visible satellites and to avoid the reacquisition process. Montecarlo simu-</w:t>
      </w:r>
      <w:r>
        <w:rPr>
          <w:rFonts w:ascii="AdvTimes" w:hAnsi="AdvTimes" w:eastAsia="AdvTimes"/>
          <w:b w:val="0"/>
          <w:i w:val="0"/>
          <w:color w:val="000000"/>
          <w:sz w:val="17"/>
        </w:rPr>
        <w:t>lation is carried out to assess the performance of the proposed method for</w:t>
      </w:r>
      <w:r>
        <w:rPr>
          <w:rFonts w:ascii="Times" w:hAnsi="Times" w:eastAsia="Times"/>
          <w:b w:val="0"/>
          <w:i w:val="0"/>
          <w:color w:val="000000"/>
          <w:sz w:val="17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17"/>
        </w:rPr>
        <w:t>/</w:t>
      </w:r>
      <w:r>
        <w:rPr>
          <w:rFonts w:ascii="Times" w:hAnsi="Times" w:eastAsia="Times"/>
          <w:b w:val="0"/>
          <w:i w:val="0"/>
          <w:color w:val="000000"/>
          <w:sz w:val="17"/>
        </w:rPr>
        <w:t>N</w:t>
      </w:r>
      <w:r>
        <w:rPr>
          <w:rFonts w:ascii="AdvTimes" w:hAnsi="AdvTimes" w:eastAsia="AdvTimes"/>
          <w:b w:val="0"/>
          <w:i w:val="0"/>
          <w:color w:val="000000"/>
          <w:sz w:val="12"/>
        </w:rPr>
        <w:t>0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 of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20 dB-Hz and results indicate that the modified differential coherent method</w:t>
      </w:r>
    </w:p>
    <w:p>
      <w:pPr>
        <w:autoSpaceDN w:val="0"/>
        <w:autoSpaceDE w:val="0"/>
        <w:widowControl/>
        <w:spacing w:line="198" w:lineRule="exact" w:before="580" w:after="0"/>
        <w:ind w:left="64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* Corresponding author. Tel.: +91 8220728835.</w:t>
      </w:r>
    </w:p>
    <w:p>
      <w:pPr>
        <w:autoSpaceDN w:val="0"/>
        <w:autoSpaceDE w:val="0"/>
        <w:widowControl/>
        <w:spacing w:line="198" w:lineRule="exact" w:before="0" w:after="0"/>
        <w:ind w:left="64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E-mail addresses: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2" w:history="1">
          <w:r>
            <w:rPr>
              <w:rStyle w:val="Hyperlink"/>
            </w:rPr>
            <w:t>arulelango2012@gmail.com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(G. Arul Elango),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3" w:history="1">
          <w:r>
            <w:rPr>
              <w:rStyle w:val="Hyperlink"/>
            </w:rPr>
            <w:t>gfsudha@pec.edu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(G.F. Sudha),</w:t>
      </w:r>
      <w:r>
        <w:rPr>
          <w:rFonts w:ascii="AdvTimes" w:hAnsi="AdvTimes" w:eastAsia="AdvTimes"/>
          <w:b w:val="0"/>
          <w:i w:val="0"/>
          <w:color w:val="007FAD"/>
          <w:sz w:val="16"/>
        </w:rPr>
        <w:t xml:space="preserve">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4" w:history="1">
          <w:r>
            <w:rPr>
              <w:rStyle w:val="Hyperlink"/>
            </w:rPr>
            <w:t xml:space="preserve">bastinfrancis@ </w:t>
          </w:r>
        </w:hyperlink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14" w:history="1">
          <w:r>
            <w:rPr>
              <w:rStyle w:val="Hyperlink"/>
            </w:rPr>
            <w:t>gmail.com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(B. Francis).</w:t>
      </w:r>
    </w:p>
    <w:p>
      <w:pPr>
        <w:autoSpaceDN w:val="0"/>
        <w:autoSpaceDE w:val="0"/>
        <w:widowControl/>
        <w:spacing w:line="158" w:lineRule="exact" w:before="62" w:after="0"/>
        <w:ind w:left="64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Peer review under responsibility of King Saud University.</w:t>
      </w:r>
    </w:p>
    <w:p>
      <w:pPr>
        <w:autoSpaceDN w:val="0"/>
        <w:autoSpaceDE w:val="0"/>
        <w:widowControl/>
        <w:spacing w:line="192" w:lineRule="exact" w:before="534" w:after="0"/>
        <w:ind w:left="1744" w:right="0" w:firstLine="0"/>
        <w:jc w:val="left"/>
      </w:pPr>
      <w:r>
        <w:rPr>
          <w:rFonts w:ascii="Helvetica" w:hAnsi="Helvetica" w:eastAsia="Helvetica"/>
          <w:b/>
          <w:i w:val="0"/>
          <w:color w:val="221F1F"/>
          <w:sz w:val="16"/>
        </w:rPr>
        <w:t>Production and hosting by Elsevier</w:t>
      </w:r>
    </w:p>
    <w:p>
      <w:pPr>
        <w:autoSpaceDN w:val="0"/>
        <w:autoSpaceDE w:val="0"/>
        <w:widowControl/>
        <w:spacing w:line="188" w:lineRule="exact" w:before="210" w:after="0"/>
        <w:ind w:left="642" w:right="576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2210-8327</w:t>
      </w:r>
      <w:r>
        <w:rPr>
          <w:rFonts w:ascii="AdvPSSym" w:hAnsi="AdvPSSym" w:eastAsia="AdvPSSym"/>
          <w:b w:val="0"/>
          <w:i w:val="0"/>
          <w:color w:val="000000"/>
          <w:sz w:val="16"/>
        </w:rPr>
        <w:t xml:space="preserve"> ª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2014 King Saud University. Production and hosting by Elsevier B.V. All rights reserved.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9" w:history="1">
          <w:r>
            <w:rPr>
              <w:rStyle w:val="Hyperlink"/>
            </w:rPr>
            <w:t>http://dx.doi.org/10.1016/j.aci.2014.02.002</w:t>
          </w:r>
        </w:hyperlink>
      </w:r>
    </w:p>
    <w:p>
      <w:pPr>
        <w:sectPr>
          <w:pgSz w:w="9354" w:h="13606"/>
          <w:pgMar w:top="370" w:right="774" w:bottom="308" w:left="266" w:header="720" w:footer="720" w:gutter="0"/>
          <w:cols w:space="720" w:num="1" w:equalWidth="0"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14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autoSpaceDE w:val="0"/>
        <w:widowControl/>
        <w:spacing w:line="220" w:lineRule="exact" w:before="142" w:after="0"/>
        <w:ind w:left="1836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effectively excises the noise with 90% probability of detection. Subsequently </w:t>
      </w:r>
      <w:r>
        <w:rPr>
          <w:rFonts w:ascii="AdvTimes" w:hAnsi="AdvTimes" w:eastAsia="AdvTimes"/>
          <w:b w:val="0"/>
          <w:i w:val="0"/>
          <w:color w:val="000000"/>
          <w:sz w:val="17"/>
        </w:rPr>
        <w:t xml:space="preserve">tracking operation is also tested to confirm the acquisition performance by </w:t>
      </w:r>
      <w:r>
        <w:rPr>
          <w:rFonts w:ascii="AdvTimes" w:hAnsi="AdvTimes" w:eastAsia="AdvTimes"/>
          <w:b w:val="0"/>
          <w:i w:val="0"/>
          <w:color w:val="000000"/>
          <w:sz w:val="17"/>
        </w:rPr>
        <w:t>demodulating the navigation data successfully.</w:t>
      </w:r>
    </w:p>
    <w:p>
      <w:pPr>
        <w:autoSpaceDN w:val="0"/>
        <w:autoSpaceDE w:val="0"/>
        <w:widowControl/>
        <w:spacing w:line="186" w:lineRule="exact" w:before="68" w:after="0"/>
        <w:ind w:left="7034" w:right="0" w:hanging="5032"/>
        <w:jc w:val="left"/>
      </w:pPr>
      <w:r>
        <w:rPr>
          <w:rFonts w:ascii="AdvPSSym" w:hAnsi="AdvPSSym" w:eastAsia="AdvPSSym"/>
          <w:b w:val="0"/>
          <w:i w:val="0"/>
          <w:color w:val="000000"/>
          <w:sz w:val="16"/>
        </w:rPr>
        <w:t>ª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2014 King Saud University. Production and hosting by Elsevier B.V. All rights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reserved.</w:t>
      </w:r>
    </w:p>
    <w:p>
      <w:pPr>
        <w:autoSpaceDN w:val="0"/>
        <w:autoSpaceDE w:val="0"/>
        <w:widowControl/>
        <w:spacing w:line="220" w:lineRule="exact" w:before="606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1. Introduction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At present GNSS (Global Navigation Satellite System) consists of two fully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operational global systems, the United States’ global positioning system (GPS)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and Russia’s GLObal NAvigation Satellite System (GLONASS), as well 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developing global and regional systems, namely Europe’s European Satellite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Navigation System (GALILEO), China’s COMPASS/Bei-Dou, India’s Regional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Navigation Satellite System (IRNSS) and Japan’s Quasi-Zenith Satellite System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(QZSS). GPS is used in a large number of safety critical applications and has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become essential for precise timing reference and synchronization purpose 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telecommunications networks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Zhu et al., 2010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GPS signal power levels are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extremely low, due to the long satellite-receiver distance. The commercial GPS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receiver is easily affected by vulnerable effects of interference and noise.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GPS receiver mounted on or inside manned or autonomous vehicles is easily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affected by impulse noise caused by motor emissions. This leads to a drop in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carrier power to noise density ratio. Hence, it is important to have 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effective method to detect and filter the noise. Spectral signal processing consists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time and frequency excision, pulse blanking and pulse spiking techniques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which are used to prevent loss of lock caused by the effect of noise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Borio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et al., 2008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88" w:lineRule="exact" w:before="134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nominal power level of the received signal is only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158.5 dBW. The highest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power density of the spread spectrum signal is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220 dBW/Hz where the nominal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background noise level is approximately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205 dBW/Hz, i.e. the signal strength lies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15 dB under the background noise level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Braasch and Van Dierendonck, 1999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GPS signal below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158.5 dBW power level is categorized as a weak signal, so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there is a strong possibility of the cross-correlation peaks exceeding the autocor-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relation peaks. This will ruin acquisition and reduce satellite availability.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pre-detection integration time plays a vital role in signal detection and in deter-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mining the feasible gain. This should be optimally selected to achieve the desired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acquisition sensitivity with the available processing power and to avoid false locks.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Hence the detection threshold should be optimally chosen to avoid false locks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which can be achieved by selecting a proper value of the false detection probability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Hu and Fang, 2010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To find the weak signal, the approach is to increase the data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length. Three approaches based on the integration time namely coherent, non-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coherent and differential coherent techniques are used during the weak signal</w:t>
      </w:r>
    </w:p>
    <w:p>
      <w:pPr>
        <w:sectPr>
          <w:pgSz w:w="9354" w:h="13606"/>
          <w:pgMar w:top="450" w:right="886" w:bottom="798" w:left="798" w:header="720" w:footer="720" w:gutter="0"/>
          <w:cols w:space="720" w:num="1" w:equalWidth="0"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75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189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acquisition in order to improve the SNR. Dividing the set of input data into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smaller blocks then stripping the C/A code from the data and performing FFT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based parallel code phase search technique (performing an algebraic sum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signal) are known as coherent detection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Bao-Yen and Tusi, 2005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In the non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coherent integration method, summing the data blocks of squared correlation val-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ues of the acquisition process (performing an absolute sum of the signal) yields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good correlation. This increases the signal strength by a factor of 2 and noise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p</w:t>
      </w:r>
      <w:r>
        <w:rPr>
          <w:rFonts w:ascii="AdvTimes" w:hAnsi="AdvTimes" w:eastAsia="AdvTimes"/>
          <w:b w:val="0"/>
          <w:i w:val="0"/>
          <w:color w:val="000000"/>
          <w:sz w:val="22"/>
        </w:rPr>
        <w:t>2 thereby increasing the SNR by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p</w:t>
      </w:r>
      <w:r>
        <w:rPr>
          <w:rFonts w:ascii="AdvTimes" w:hAnsi="AdvTimes" w:eastAsia="AdvTimes"/>
          <w:b w:val="0"/>
          <w:i w:val="0"/>
          <w:color w:val="000000"/>
          <w:sz w:val="22"/>
        </w:rPr>
        <w:t>2 or 1.5 dB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Deshpande et al., 2004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This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improvement is less compared to the coherent integration method but requires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fewer operations. Also non-coherent integration is not affected by the navigation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data bit transition since the correlation results of the coherent integration time are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squared before summation. When the correlator output is multiplied with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complex conjugate of the successive correlator output this method is termed as dif-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ferential coherent detection and thus by doing this a high degree of correlation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being maintained. Hence, the SNR loss in differentially combining detection is de-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creased in comparison to non-coherent combining detection.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Fallahi et al. (2012)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calculated probability of detection and the ROC (Receiver Operating Character-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istic) using coherent, non-coherent and differential detection at various power lev-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els of GPS signal.</w:t>
      </w:r>
    </w:p>
    <w:p>
      <w:pPr>
        <w:autoSpaceDN w:val="0"/>
        <w:autoSpaceDE w:val="0"/>
        <w:widowControl/>
        <w:spacing w:line="258" w:lineRule="exact" w:before="36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typical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value of a commercial GPS receiver is in between 37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45 dB-Hz. In the noisy environment of analyzing the GPS signal, the traditional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methods of coherent, non coherent and differential coherent ways of increasing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integration time result in poor correlation. If the impulse noise distorts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GPS signal, the parallel code phase search acquisition performed for single msec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data works only for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up to 35 dB-Hz of the GPS receiver. Hence, it is quite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obvious to use the coherent integration method for the lower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in the range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35 dB-Hz and the non-coherent integration method with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up to 30 dB-Hz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Deshpande et al., 2004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A longer coherent integration time means a smaller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Doppler bin size which increases the number of the Doppler bins to be searched.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coherent integration time is limited by two factors, navigation data bit tran-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sition and the Doppler effect on the C/A-code. A navigation data bit transition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will spread the spectrum causing the output to be no longer a CW signal. This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spectrum spreading will reduce the acquisition gain and distort the acquisition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peak. An increase of 100 ms non coherent integration correlation can acquire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signal having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up to 25 dB-Hz. But all the above mentioned techniques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cannot be applied for impulse noise affected GPS signal which has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less than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20 dB-Hz. In this paper, it is proposed to excise the impulse noise embedded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GPS signal with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below 20 dB-Hz through the inverse spiking filtering tech-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nique. The structure of the paper is organized as follows. This section discusses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existing methods available for weak signal acquisition. Section 2 describes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mathematical formulation and theory of inverse spiking filter, Section 3 illustrates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acquisition and tracking results of conventional and the proposed modified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differential methods of processing the noisy GPS signal as well as Montecarlo</w:t>
      </w:r>
    </w:p>
    <w:p>
      <w:pPr>
        <w:sectPr>
          <w:pgSz w:w="9354" w:h="13606"/>
          <w:pgMar w:top="448" w:right="774" w:bottom="610" w:left="908" w:header="720" w:footer="720" w:gutter="0"/>
          <w:cols w:space="720" w:num="1" w:equalWidth="0"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16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autoSpaceDE w:val="0"/>
        <w:widowControl/>
        <w:spacing w:line="260" w:lineRule="exact" w:before="106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simulation is also performed to confirm the effectiveness of the acquisition pro-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cess. Section 4 gives the conclusions.</w:t>
      </w:r>
    </w:p>
    <w:p>
      <w:pPr>
        <w:autoSpaceDN w:val="0"/>
        <w:autoSpaceDE w:val="0"/>
        <w:widowControl/>
        <w:spacing w:line="220" w:lineRule="exact" w:before="302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2. Inverse spiking filter based noise excision in GPS receiver</w:t>
      </w:r>
    </w:p>
    <w:p>
      <w:pPr>
        <w:autoSpaceDN w:val="0"/>
        <w:autoSpaceDE w:val="0"/>
        <w:widowControl/>
        <w:spacing w:line="258" w:lineRule="exact" w:before="25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In this section, the spiking inverse filter based noise excision is proposed for excis-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ing the impulse noise. The received noisy GPS L1 signal which has a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below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20 dB-Hz is subjected to the spiking filter and the output of the spiking filter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given to the A/D converter with a sampling frequency of 11.999 MHz .If 1 ms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data is analyzed, the number of samples can be found as 1/1000 of the sampling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frequency (11.999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·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10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6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/1000 = 11,999 samples) with a single bit resolution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Bao-</w:t>
      </w:r>
      <w:r>
        <w:rPr>
          <w:rFonts w:ascii="AdvTimes" w:hAnsi="AdvTimes" w:eastAsia="AdvTimes"/>
          <w:b w:val="0"/>
          <w:i w:val="0"/>
          <w:color w:val="007FAD"/>
          <w:sz w:val="22"/>
        </w:rPr>
        <w:t>Yen and Tusi, 2005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The digitized data obtained after A/D is given as an input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acquisition process with peak search algorithm.(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Mao et al., 2008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tabs>
          <w:tab w:pos="240" w:val="left"/>
        </w:tabs>
        <w:autoSpaceDE w:val="0"/>
        <w:widowControl/>
        <w:spacing w:line="236" w:lineRule="exact" w:before="46" w:after="40"/>
        <w:ind w:left="0" w:right="0" w:firstLine="0"/>
        <w:jc w:val="left"/>
      </w:pP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The impulse noise (</w:t>
      </w:r>
      <w:r>
        <w:rPr>
          <w:rFonts w:ascii="Times" w:hAnsi="Times" w:eastAsia="Times"/>
          <w:b w:val="0"/>
          <w:i w:val="0"/>
          <w:color w:val="000000"/>
          <w:sz w:val="22"/>
        </w:rPr>
        <w:t>g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 and the GPS signal (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 are related by the convolution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relationship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1917"/>
        <w:gridCol w:w="1917"/>
        <w:gridCol w:w="1917"/>
        <w:gridCol w:w="1917"/>
      </w:tblGrid>
      <w:tr>
        <w:trPr>
          <w:trHeight w:hRule="exact" w:val="892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248" w:after="0"/>
              <w:ind w:left="25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x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�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g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8" w:lineRule="exact" w:before="4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>X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248" w:after="0"/>
              <w:ind w:left="2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g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248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ð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1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54" w:lineRule="exact" w:before="34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basic objective here is to recover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from impulse noise affected signal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56" w:lineRule="exact" w:before="0" w:after="4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spiking de-convolution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Mathew and Narayana Dutt, 1993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 is proposed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compress the effect of impulse noise embedded in the GPS signal and to improve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SNR value. The problem may be formulated as follows: To design a spiking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inverse filter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corresponding to the impulse noise function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g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 that is,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PSMPE7" w:hAnsi="AdvPSMPE7" w:eastAsia="AdvPSMPE7"/>
          <w:b w:val="0"/>
          <w:i w:val="0"/>
          <w:color w:val="000000"/>
          <w:sz w:val="22"/>
        </w:rPr>
        <w:t xml:space="preserve"> \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g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>d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In the least-squares sense filtering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through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will recover the desired signal 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If the given record of available noisy GPS data is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{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2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 xml:space="preserve"> . . .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}, then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inverse spiking filter coefficients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{</w:t>
      </w:r>
      <w:r>
        <w:rPr>
          <w:rFonts w:ascii="Times" w:hAnsi="Times" w:eastAsia="Times"/>
          <w:b w:val="0"/>
          <w:i w:val="0"/>
          <w:color w:val="000000"/>
          <w:sz w:val="22"/>
        </w:rPr>
        <w:t>h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2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>. . .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M</w:t>
      </w:r>
      <w:r>
        <w:rPr>
          <w:rFonts w:ascii="AdvTimes" w:hAnsi="AdvTimes" w:eastAsia="AdvTimes"/>
          <w:b w:val="0"/>
          <w:i w:val="0"/>
          <w:color w:val="000000"/>
          <w:sz w:val="22"/>
        </w:rPr>
        <w:t>}, will reshape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into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desired GPS signal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{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2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 xml:space="preserve"> . . .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}. The estimate of input signal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given by the convolution relationship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Orfanidis, 1988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1917"/>
        <w:gridCol w:w="1917"/>
        <w:gridCol w:w="1917"/>
        <w:gridCol w:w="1917"/>
      </w:tblGrid>
      <w:tr>
        <w:trPr>
          <w:trHeight w:hRule="exact" w:val="892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246" w:after="0"/>
              <w:ind w:left="0" w:right="14" w:firstLine="0"/>
              <w:jc w:val="right"/>
            </w:pP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^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6" w:lineRule="exact" w:before="42" w:after="0"/>
              <w:ind w:left="0" w:right="0" w:firstLine="0"/>
              <w:jc w:val="center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>X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46" w:after="0"/>
              <w:ind w:left="2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h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246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ð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2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Þ</w:t>
            </w:r>
          </w:p>
        </w:tc>
      </w:tr>
    </w:tbl>
    <w:p>
      <w:pPr>
        <w:autoSpaceDN w:val="0"/>
        <w:autoSpaceDE w:val="0"/>
        <w:widowControl/>
        <w:spacing w:line="220" w:lineRule="exact" w:before="32" w:after="0"/>
        <w:ind w:left="2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and the estimation error becomes,</w:t>
      </w:r>
    </w:p>
    <w:p>
      <w:pPr>
        <w:autoSpaceDN w:val="0"/>
        <w:tabs>
          <w:tab w:pos="476" w:val="left"/>
          <w:tab w:pos="7372" w:val="left"/>
        </w:tabs>
        <w:autoSpaceDE w:val="0"/>
        <w:widowControl/>
        <w:spacing w:line="464" w:lineRule="exact" w:before="48" w:after="0"/>
        <w:ind w:left="240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2"/>
        </w:rPr>
        <w:t>e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 xml:space="preserve"> ^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 xml:space="preserve">n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3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Þ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As the optimality criterion, least square criteria aregiven by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J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min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 k</w:t>
      </w:r>
      <w:r>
        <w:rPr>
          <w:rFonts w:ascii="Times" w:hAnsi="Times" w:eastAsia="Times"/>
          <w:b w:val="0"/>
          <w:i w:val="0"/>
          <w:color w:val="000000"/>
          <w:sz w:val="22"/>
        </w:rPr>
        <w:t>e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2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k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e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 compact matrix form Eq. (2) can be written as</w:t>
      </w:r>
    </w:p>
    <w:p>
      <w:pPr>
        <w:autoSpaceDN w:val="0"/>
        <w:tabs>
          <w:tab w:pos="240" w:val="left"/>
          <w:tab w:pos="476" w:val="left"/>
          <w:tab w:pos="7372" w:val="left"/>
        </w:tabs>
        <w:autoSpaceDE w:val="0"/>
        <w:widowControl/>
        <w:spacing w:line="280" w:lineRule="exact" w:before="344" w:after="0"/>
        <w:ind w:left="0" w:right="0" w:firstLine="0"/>
        <w:jc w:val="left"/>
      </w:pPr>
      <w:r>
        <w:tab/>
      </w:r>
      <w:r>
        <w:rPr>
          <w:rFonts w:ascii="AdvP4C4E59" w:hAnsi="AdvP4C4E59" w:eastAsia="AdvP4C4E59"/>
          <w:b w:val="0"/>
          <w:i w:val="0"/>
          <w:color w:val="000000"/>
          <w:sz w:val="22"/>
        </w:rPr>
        <w:t>^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Yh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4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Þ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where Y is the (N + M + 1)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·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(M + 1) convolution matrix data matrix from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noisy signal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and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is the (N + M + 1)</w:t>
      </w:r>
      <w:r>
        <w:rPr>
          <w:rFonts w:ascii="AdvPSSym" w:hAnsi="AdvPSSym" w:eastAsia="AdvPSSym"/>
          <w:b w:val="0"/>
          <w:i w:val="0"/>
          <w:color w:val="000000"/>
          <w:sz w:val="22"/>
        </w:rPr>
        <w:t>·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1 vector of estimate of input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samples.</w:t>
      </w:r>
    </w:p>
    <w:p>
      <w:pPr>
        <w:sectPr>
          <w:pgSz w:w="9354" w:h="13606"/>
          <w:pgMar w:top="450" w:right="886" w:bottom="668" w:left="798" w:header="720" w:footer="720" w:gutter="0"/>
          <w:cols w:space="720" w:num="1" w:equalWidth="0"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7"/>
        <w:gridCol w:w="2557"/>
        <w:gridCol w:w="2557"/>
      </w:tblGrid>
      <w:tr>
        <w:trPr>
          <w:trHeight w:hRule="exact" w:val="244"/>
        </w:trPr>
        <w:tc>
          <w:tcPr>
            <w:tcW w:type="dxa" w:w="6392"/>
            <w:gridSpan w:val="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125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17</w:t>
            </w:r>
          </w:p>
        </w:tc>
      </w:tr>
      <w:tr>
        <w:trPr>
          <w:trHeight w:hRule="exact" w:val="3680"/>
        </w:trPr>
        <w:tc>
          <w:tcPr>
            <w:tcW w:type="dxa" w:w="3992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2" w:val="left"/>
              </w:tabs>
              <w:autoSpaceDE w:val="0"/>
              <w:widowControl/>
              <w:spacing w:line="0" w:lineRule="exact" w:before="816" w:after="0"/>
              <w:ind w:left="962" w:right="2592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>0</w:t>
            </w:r>
          </w:p>
          <w:p>
            <w:pPr>
              <w:autoSpaceDN w:val="0"/>
              <w:tabs>
                <w:tab w:pos="1700" w:val="left"/>
                <w:tab w:pos="1740" w:val="left"/>
                <w:tab w:pos="2368" w:val="left"/>
              </w:tabs>
              <w:autoSpaceDE w:val="0"/>
              <w:widowControl/>
              <w:spacing w:line="292" w:lineRule="exact" w:before="0" w:after="0"/>
              <w:ind w:left="1162" w:right="144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1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0 </w:t>
            </w:r>
            <w:r>
              <w:br/>
            </w:r>
            <w:r>
              <w:tab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0 </w:t>
            </w:r>
            <w:r>
              <w:tab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tabs>
                <w:tab w:pos="2848" w:val="left"/>
                <w:tab w:pos="3594" w:val="left"/>
              </w:tabs>
              <w:autoSpaceDE w:val="0"/>
              <w:widowControl/>
              <w:spacing w:line="356" w:lineRule="exact" w:before="0" w:after="0"/>
              <w:ind w:left="2368" w:right="288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br/>
            </w:r>
            <w:r>
              <w:tab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0" w:right="288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autoSpaceDE w:val="0"/>
              <w:widowControl/>
              <w:spacing w:line="382" w:lineRule="exact" w:before="0" w:after="0"/>
              <w:ind w:left="51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 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 xml:space="preserve">6666666666666666664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0" w:right="268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autoSpaceDE w:val="0"/>
              <w:widowControl/>
              <w:spacing w:line="220" w:lineRule="exact" w:before="108" w:after="0"/>
              <w:ind w:left="0" w:right="268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autoSpaceDE w:val="0"/>
              <w:widowControl/>
              <w:spacing w:line="404" w:lineRule="exact" w:before="0" w:after="0"/>
              <w:ind w:left="1152" w:right="2592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0 </w:t>
            </w:r>
            <w:r>
              <w:br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..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</w:t>
            </w:r>
          </w:p>
          <w:p>
            <w:pPr>
              <w:autoSpaceDN w:val="0"/>
              <w:autoSpaceDE w:val="0"/>
              <w:widowControl/>
              <w:spacing w:line="222" w:lineRule="exact" w:before="140" w:after="0"/>
              <w:ind w:left="1584" w:right="1872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1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</w:p>
          <w:p>
            <w:pPr>
              <w:autoSpaceDN w:val="0"/>
              <w:autoSpaceDE w:val="0"/>
              <w:widowControl/>
              <w:spacing w:line="220" w:lineRule="exact" w:before="74" w:after="0"/>
              <w:ind w:left="0" w:right="2142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autoSpaceDE w:val="0"/>
              <w:widowControl/>
              <w:spacing w:line="404" w:lineRule="exact" w:before="0" w:after="0"/>
              <w:ind w:left="1728" w:right="2016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0 </w:t>
            </w:r>
            <w:r>
              <w:br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..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</w:t>
            </w:r>
          </w:p>
          <w:p>
            <w:pPr>
              <w:autoSpaceDN w:val="0"/>
              <w:autoSpaceDE w:val="0"/>
              <w:widowControl/>
              <w:spacing w:line="330" w:lineRule="exact" w:before="32" w:after="0"/>
              <w:ind w:left="2220" w:right="1372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2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1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>1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2304" w:right="144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0 </w:t>
            </w:r>
            <w:r>
              <w:br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..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</w:t>
            </w:r>
          </w:p>
          <w:p>
            <w:pPr>
              <w:autoSpaceDN w:val="0"/>
              <w:autoSpaceDE w:val="0"/>
              <w:widowControl/>
              <w:spacing w:line="330" w:lineRule="exact" w:before="48" w:after="0"/>
              <w:ind w:left="2848" w:right="892" w:firstLine="0"/>
              <w:jc w:val="both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br/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</w:p>
          <w:p>
            <w:pPr>
              <w:autoSpaceDN w:val="0"/>
              <w:tabs>
                <w:tab w:pos="2918" w:val="left"/>
                <w:tab w:pos="3318" w:val="left"/>
                <w:tab w:pos="3408" w:val="left"/>
              </w:tabs>
              <w:autoSpaceDE w:val="0"/>
              <w:widowControl/>
              <w:spacing w:line="328" w:lineRule="exact" w:before="52" w:after="0"/>
              <w:ind w:left="2848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0 </w:t>
            </w:r>
            <w:r>
              <w:br/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þ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þ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N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M</w:t>
            </w:r>
          </w:p>
          <w:p>
            <w:pPr>
              <w:autoSpaceDN w:val="0"/>
              <w:autoSpaceDE w:val="0"/>
              <w:widowControl/>
              <w:spacing w:line="376" w:lineRule="exact" w:before="0" w:after="0"/>
              <w:ind w:left="3456" w:right="144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 xml:space="preserve">N </w:t>
            </w:r>
            <w:r>
              <w:br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..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</w:t>
            </w:r>
          </w:p>
          <w:p>
            <w:pPr>
              <w:autoSpaceDN w:val="0"/>
              <w:tabs>
                <w:tab w:pos="1700" w:val="left"/>
                <w:tab w:pos="2330" w:val="left"/>
                <w:tab w:pos="2848" w:val="left"/>
                <w:tab w:pos="3594" w:val="left"/>
              </w:tabs>
              <w:autoSpaceDE w:val="0"/>
              <w:widowControl/>
              <w:spacing w:line="256" w:lineRule="exact" w:before="0" w:after="0"/>
              <w:ind w:left="11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2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 xml:space="preserve">1 </w:t>
            </w: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>0</w:t>
            </w:r>
            <w:r>
              <w:tab/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� � �</w:t>
            </w:r>
            <w:r>
              <w:tab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0</w:t>
            </w:r>
          </w:p>
          <w:p>
            <w:pPr>
              <w:autoSpaceDN w:val="0"/>
              <w:tabs>
                <w:tab w:pos="1766" w:val="left"/>
                <w:tab w:pos="2394" w:val="left"/>
                <w:tab w:pos="2944" w:val="left"/>
                <w:tab w:pos="3618" w:val="left"/>
              </w:tabs>
              <w:autoSpaceDE w:val="0"/>
              <w:widowControl/>
              <w:spacing w:line="176" w:lineRule="exact" w:before="42" w:after="0"/>
              <w:ind w:left="1228" w:right="288" w:firstLine="0"/>
              <w:jc w:val="left"/>
            </w:pP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 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.. </w:t>
            </w:r>
            <w:r>
              <w:tab/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>..</w:t>
            </w:r>
          </w:p>
          <w:p>
            <w:pPr>
              <w:autoSpaceDN w:val="0"/>
              <w:autoSpaceDE w:val="0"/>
              <w:widowControl/>
              <w:spacing w:line="218" w:lineRule="exact" w:before="1938" w:after="0"/>
              <w:ind w:left="24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Using the orthogonality condition</w:t>
            </w:r>
          </w:p>
        </w:tc>
        <w:tc>
          <w:tcPr>
            <w:tcW w:type="dxa" w:w="2400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8" w:lineRule="exact" w:before="0" w:after="0"/>
              <w:ind w:left="24" w:right="2160" w:firstLine="0"/>
              <w:jc w:val="lef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 xml:space="preserve">3 </w:t>
            </w:r>
            <w:r>
              <w:br/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22"/>
              </w:rPr>
              <w:t>7777777777777777775</w:t>
            </w:r>
          </w:p>
        </w:tc>
        <w:tc>
          <w:tcPr>
            <w:tcW w:type="dxa" w:w="1258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4564" w:after="0"/>
              <w:ind w:left="0" w:right="0" w:firstLine="0"/>
              <w:jc w:val="righ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ð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5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Þ</w:t>
            </w:r>
          </w:p>
        </w:tc>
      </w:tr>
      <w:tr>
        <w:trPr>
          <w:trHeight w:hRule="exact" w:val="1464"/>
        </w:trPr>
        <w:tc>
          <w:tcPr>
            <w:tcW w:type="dxa" w:w="63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8" w:val="left"/>
              </w:tabs>
              <w:autoSpaceDE w:val="0"/>
              <w:widowControl/>
              <w:spacing w:line="368" w:lineRule="exact" w:before="122" w:after="0"/>
              <w:ind w:left="240" w:right="864" w:firstLine="0"/>
              <w:jc w:val="left"/>
            </w:pPr>
            <w:r>
              <w:tab/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e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ð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�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Yh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Þ ¼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0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(Or)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Yh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, solving for h this equation becomes</w:t>
            </w:r>
          </w:p>
          <w:p>
            <w:pPr>
              <w:autoSpaceDN w:val="0"/>
              <w:autoSpaceDE w:val="0"/>
              <w:widowControl/>
              <w:spacing w:line="414" w:lineRule="exact" w:before="0" w:after="0"/>
              <w:ind w:left="47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h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 ð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>Þ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Y</w:t>
            </w:r>
            <w:r>
              <w:rPr>
                <w:w w:val="101.75999913896834"/>
                <w:rFonts w:ascii="Times" w:hAnsi="Times" w:eastAsia="Times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rFonts w:ascii="AdvP4C4E74" w:hAnsi="AdvP4C4E74" w:eastAsia="AdvP4C4E74"/>
                <w:b w:val="0"/>
                <w:i w:val="0"/>
                <w:color w:val="000000"/>
                <w:sz w:val="22"/>
              </w:rPr>
              <w:t xml:space="preserve"> ¼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 xml:space="preserve"> R</w:t>
            </w:r>
            <w:r>
              <w:rPr>
                <w:w w:val="101.75999913896834"/>
                <w:rFonts w:ascii="AdvP4C4E74" w:hAnsi="AdvP4C4E74" w:eastAsia="AdvP4C4E74"/>
                <w:b w:val="0"/>
                <w:i w:val="0"/>
                <w:color w:val="000000"/>
                <w:sz w:val="14"/>
              </w:rPr>
              <w:t>�</w:t>
            </w:r>
            <w:r>
              <w:rPr>
                <w:w w:val="101.75999913896834"/>
                <w:rFonts w:ascii="AdvTimes" w:hAnsi="AdvTimes" w:eastAsia="AdvTimes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r</w:t>
            </w:r>
          </w:p>
          <w:p>
            <w:pPr>
              <w:autoSpaceDN w:val="0"/>
              <w:autoSpaceDE w:val="0"/>
              <w:widowControl/>
              <w:spacing w:line="226" w:lineRule="exact" w:before="0" w:after="0"/>
              <w:ind w:left="24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>The actual filter output</w:t>
            </w:r>
            <w:r>
              <w:rPr>
                <w:rFonts w:ascii="AdvP4C4E59" w:hAnsi="AdvP4C4E59" w:eastAsia="AdvP4C4E59"/>
                <w:b w:val="0"/>
                <w:i w:val="0"/>
                <w:color w:val="000000"/>
                <w:sz w:val="22"/>
              </w:rPr>
              <w:t xml:space="preserve"> ^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x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22"/>
              </w:rPr>
              <w:t xml:space="preserve"> is expressed as</w:t>
            </w:r>
          </w:p>
        </w:tc>
        <w:tc>
          <w:tcPr>
            <w:tcW w:type="dxa" w:w="2557"/>
            <w:vMerge/>
            <w:tcBorders>
              <w:top w:sz="5.599999999999966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116"/>
        <w:ind w:left="0" w:right="0"/>
      </w:pPr>
    </w:p>
    <w:p>
      <w:pPr>
        <w:sectPr>
          <w:pgSz w:w="9354" w:h="13606"/>
          <w:pgMar w:top="448" w:right="774" w:bottom="468" w:left="908" w:header="720" w:footer="720" w:gutter="0"/>
          <w:cols w:space="720" w:num="1" w:equalWidth="0"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412" w:lineRule="exact" w:before="0" w:after="0"/>
        <w:ind w:left="478" w:right="0" w:firstLine="0"/>
        <w:jc w:val="left"/>
      </w:pPr>
      <w:r>
        <w:rPr>
          <w:rFonts w:ascii="AdvP4C4E59" w:hAnsi="AdvP4C4E59" w:eastAsia="AdvP4C4E59"/>
          <w:b w:val="0"/>
          <w:i w:val="0"/>
          <w:color w:val="000000"/>
          <w:sz w:val="22"/>
        </w:rPr>
        <w:t>^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Yh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  <w:r>
        <w:rPr>
          <w:w w:val="101.75999913896834"/>
          <w:rFonts w:ascii="AdvP4C4E74" w:hAnsi="AdvP4C4E74" w:eastAsia="AdvP4C4E74"/>
          <w:b w:val="0"/>
          <w:i w:val="0"/>
          <w:color w:val="000000"/>
          <w:sz w:val="14"/>
        </w:rPr>
        <w:t>�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1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Px</w:t>
      </w:r>
    </w:p>
    <w:p>
      <w:pPr>
        <w:autoSpaceDN w:val="0"/>
        <w:autoSpaceDE w:val="0"/>
        <w:widowControl/>
        <w:spacing w:line="218" w:lineRule="exact" w:before="0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error vector can be written as</w:t>
      </w:r>
    </w:p>
    <w:p>
      <w:pPr>
        <w:sectPr>
          <w:type w:val="continuous"/>
          <w:pgSz w:w="9354" w:h="13606"/>
          <w:pgMar w:top="448" w:right="774" w:bottom="468" w:left="908" w:header="720" w:footer="720" w:gutter="0"/>
          <w:cols w:space="720" w:num="2" w:equalWidth="0"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412" w:lineRule="exact" w:before="0" w:after="336"/>
        <w:ind w:left="26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where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YR</w:t>
      </w:r>
      <w:r>
        <w:rPr>
          <w:w w:val="101.75999913896834"/>
          <w:rFonts w:ascii="AdvP4C4E74" w:hAnsi="AdvP4C4E74" w:eastAsia="AdvP4C4E74"/>
          <w:b w:val="0"/>
          <w:i w:val="0"/>
          <w:color w:val="000000"/>
          <w:sz w:val="14"/>
        </w:rPr>
        <w:t>�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1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</w:p>
    <w:p>
      <w:pPr>
        <w:sectPr>
          <w:type w:val="nextColumn"/>
          <w:pgSz w:w="9354" w:h="13606"/>
          <w:pgMar w:top="448" w:right="774" w:bottom="468" w:left="908" w:header="720" w:footer="720" w:gutter="0"/>
          <w:cols w:space="720" w:num="2" w:equalWidth="0"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tabs>
          <w:tab w:pos="7372" w:val="left"/>
        </w:tabs>
        <w:autoSpaceDE w:val="0"/>
        <w:widowControl/>
        <w:spacing w:line="382" w:lineRule="exact" w:before="0" w:after="0"/>
        <w:ind w:left="4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e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 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1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x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6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</w:p>
    <w:p>
      <w:pPr>
        <w:autoSpaceDN w:val="0"/>
        <w:autoSpaceDE w:val="0"/>
        <w:widowControl/>
        <w:spacing w:line="218" w:lineRule="exact" w:before="0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error square becomes</w:t>
      </w:r>
    </w:p>
    <w:p>
      <w:pPr>
        <w:autoSpaceDN w:val="0"/>
        <w:tabs>
          <w:tab w:pos="7372" w:val="left"/>
        </w:tabs>
        <w:autoSpaceDE w:val="0"/>
        <w:widowControl/>
        <w:spacing w:line="412" w:lineRule="exact" w:before="122" w:after="0"/>
        <w:ind w:left="4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J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 k</w:t>
      </w:r>
      <w:r>
        <w:rPr>
          <w:rFonts w:ascii="Times" w:hAnsi="Times" w:eastAsia="Times"/>
          <w:b w:val="0"/>
          <w:i w:val="0"/>
          <w:color w:val="000000"/>
          <w:sz w:val="22"/>
        </w:rPr>
        <w:t>e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2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k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e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Times" w:hAnsi="Times" w:eastAsia="Times"/>
          <w:b w:val="0"/>
          <w:i w:val="0"/>
          <w:color w:val="000000"/>
          <w:sz w:val="22"/>
        </w:rPr>
        <w:t>e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x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7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</w:p>
    <w:p>
      <w:pPr>
        <w:autoSpaceDN w:val="0"/>
        <w:tabs>
          <w:tab w:pos="858" w:val="left"/>
          <w:tab w:pos="2534" w:val="left"/>
          <w:tab w:pos="3404" w:val="left"/>
          <w:tab w:pos="3806" w:val="left"/>
          <w:tab w:pos="4206" w:val="left"/>
          <w:tab w:pos="4570" w:val="left"/>
          <w:tab w:pos="5778" w:val="left"/>
          <w:tab w:pos="6650" w:val="left"/>
          <w:tab w:pos="7314" w:val="left"/>
        </w:tabs>
        <w:autoSpaceDE w:val="0"/>
        <w:widowControl/>
        <w:spacing w:line="218" w:lineRule="exact" w:before="0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‘‘performance’’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matrix </w:t>
      </w:r>
      <w:r>
        <w:tab/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P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is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projection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matrix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with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size</w:t>
      </w:r>
    </w:p>
    <w:p>
      <w:pPr>
        <w:autoSpaceDN w:val="0"/>
        <w:autoSpaceDE w:val="0"/>
        <w:widowControl/>
        <w:spacing w:line="284" w:lineRule="exact" w:before="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(N + M + 1)</w:t>
      </w:r>
      <w:r>
        <w:rPr>
          <w:rFonts w:ascii="AdvPSSym" w:hAnsi="AdvPSSym" w:eastAsia="AdvPSSym"/>
          <w:b w:val="0"/>
          <w:i w:val="0"/>
          <w:color w:val="000000"/>
          <w:sz w:val="22"/>
        </w:rPr>
        <w:t xml:space="preserve"> ·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(N + M + 1) and has trace equal to M + 1, while its eigenvalues</w:t>
      </w:r>
    </w:p>
    <w:p>
      <w:pPr>
        <w:autoSpaceDN w:val="0"/>
        <w:autoSpaceDE w:val="0"/>
        <w:widowControl/>
        <w:spacing w:line="218" w:lineRule="exact" w:before="24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are either 0 or 1.For the sum of all the eigenvalues to be equal to M + 1, there</w:t>
      </w:r>
    </w:p>
    <w:p>
      <w:pPr>
        <w:autoSpaceDN w:val="0"/>
        <w:autoSpaceDE w:val="0"/>
        <w:widowControl/>
        <w:spacing w:line="218" w:lineRule="exact" w:before="42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should be M + 1 eigenvalues that are equal to 1, and N eigenvalues equal to 0.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Therefore, the matrix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has rank M + 1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Mathew and Narayana Dutt, 1993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),</w:t>
      </w:r>
    </w:p>
    <w:p>
      <w:pPr>
        <w:autoSpaceDN w:val="0"/>
        <w:autoSpaceDE w:val="0"/>
        <w:widowControl/>
        <w:spacing w:line="218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and if the desired vector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is selected to be any of the M + 1 eigenvectors belong-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ing to eigenvalue 1; the resultant estimation error will be zero. The desired vector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</w:p>
    <w:p>
      <w:pPr>
        <w:autoSpaceDN w:val="0"/>
        <w:autoSpaceDE w:val="0"/>
        <w:widowControl/>
        <w:spacing w:line="246" w:lineRule="exact" w:before="36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is chosen as spikes or impulse i.e.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 xml:space="preserve"> d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Here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is the best least squares approx-</w:t>
      </w:r>
    </w:p>
    <w:p>
      <w:pPr>
        <w:autoSpaceDN w:val="0"/>
        <w:autoSpaceDE w:val="0"/>
        <w:widowControl/>
        <w:spacing w:line="256" w:lineRule="exact" w:before="16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imation that reshapes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into a unit impulse. Considering the vector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to be a unit</w:t>
      </w: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impulse occurring at the i-th instant,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 xml:space="preserve"> d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i).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actual filter output from the spiking filter is given by</w:t>
      </w:r>
    </w:p>
    <w:p>
      <w:pPr>
        <w:autoSpaceDN w:val="0"/>
        <w:tabs>
          <w:tab w:pos="7372" w:val="left"/>
        </w:tabs>
        <w:autoSpaceDE w:val="0"/>
        <w:widowControl/>
        <w:spacing w:line="386" w:lineRule="exact" w:before="124" w:after="0"/>
        <w:ind w:left="478" w:right="0" w:firstLine="0"/>
        <w:jc w:val="left"/>
      </w:pPr>
      <w:r>
        <w:rPr>
          <w:rFonts w:ascii="AdvP4C4E59" w:hAnsi="AdvP4C4E59" w:eastAsia="AdvP4C4E59"/>
          <w:b w:val="0"/>
          <w:i w:val="0"/>
          <w:color w:val="000000"/>
          <w:sz w:val="22"/>
        </w:rPr>
        <w:t>^</w:t>
      </w:r>
      <w:r>
        <w:rPr>
          <w:rFonts w:ascii="Times" w:hAnsi="Times" w:eastAsia="Times"/>
          <w:b w:val="0"/>
          <w:i w:val="0"/>
          <w:color w:val="000000"/>
          <w:sz w:val="22"/>
        </w:rPr>
        <w:t>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Px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Þ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8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</w:p>
    <w:p>
      <w:pPr>
        <w:autoSpaceDN w:val="0"/>
        <w:autoSpaceDE w:val="0"/>
        <w:widowControl/>
        <w:spacing w:line="220" w:lineRule="exact" w:before="0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Thus the i-th column of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matrix is the output of the i-th spiking filter which</w:t>
      </w:r>
    </w:p>
    <w:p>
      <w:pPr>
        <w:autoSpaceDN w:val="0"/>
        <w:autoSpaceDE w:val="0"/>
        <w:widowControl/>
        <w:spacing w:line="256" w:lineRule="exact" w:before="38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reshapes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into a spike with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delays. The corresponding i-th filter is</w:t>
      </w:r>
    </w:p>
    <w:p>
      <w:pPr>
        <w:autoSpaceDN w:val="0"/>
        <w:tabs>
          <w:tab w:pos="7372" w:val="left"/>
        </w:tabs>
        <w:autoSpaceDE w:val="0"/>
        <w:widowControl/>
        <w:spacing w:line="446" w:lineRule="exact" w:before="86" w:after="0"/>
        <w:ind w:left="4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h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opt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R</w:t>
      </w:r>
      <w:r>
        <w:rPr>
          <w:w w:val="101.75999913896834"/>
          <w:rFonts w:ascii="AdvP4C4E74" w:hAnsi="AdvP4C4E74" w:eastAsia="AdvP4C4E74"/>
          <w:b w:val="0"/>
          <w:i w:val="0"/>
          <w:color w:val="000000"/>
          <w:sz w:val="14"/>
        </w:rPr>
        <w:t>�</w:t>
      </w:r>
      <w:r>
        <w:rPr>
          <w:w w:val="101.75999913896834"/>
          <w:rFonts w:ascii="AdvTimes" w:hAnsi="AdvTimes" w:eastAsia="AdvTimes"/>
          <w:b w:val="0"/>
          <w:i w:val="0"/>
          <w:color w:val="000000"/>
          <w:sz w:val="14"/>
        </w:rPr>
        <w:t>1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Þ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9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</w:p>
    <w:p>
      <w:pPr>
        <w:sectPr>
          <w:type w:val="continuous"/>
          <w:pgSz w:w="9354" w:h="13606"/>
          <w:pgMar w:top="448" w:right="774" w:bottom="468" w:left="908" w:header="720" w:footer="720" w:gutter="0"/>
          <w:cols w:space="720" w:num="1" w:equalWidth="0"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24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18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tabs>
          <w:tab w:pos="1038" w:val="left"/>
        </w:tabs>
        <w:autoSpaceDE w:val="0"/>
        <w:widowControl/>
        <w:spacing w:line="260" w:lineRule="exact" w:before="106" w:after="0"/>
        <w:ind w:left="798" w:right="0" w:firstLine="0"/>
        <w:jc w:val="left"/>
      </w:pPr>
      <w:r>
        <w:tab/>
      </w:r>
      <w:r>
        <w:rPr>
          <w:rFonts w:ascii="AdvTimes" w:hAnsi="AdvTimes" w:eastAsia="AdvTimes"/>
          <w:b w:val="0"/>
          <w:i w:val="0"/>
          <w:color w:val="000000"/>
          <w:sz w:val="22"/>
        </w:rPr>
        <w:t>Hence the columns of the matrix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R</w:t>
      </w:r>
      <w:r>
        <w:rPr>
          <w:w w:val="103.31584294637044"/>
          <w:rFonts w:ascii="AdvP4C4E74" w:hAnsi="AdvP4C4E74" w:eastAsia="AdvP4C4E74"/>
          <w:b w:val="0"/>
          <w:i w:val="0"/>
          <w:color w:val="000000"/>
          <w:sz w:val="15"/>
        </w:rPr>
        <w:t>�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1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T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are all the optimal spiking filters.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estimation error of the i-th filter is</w:t>
      </w:r>
    </w:p>
    <w:p>
      <w:pPr>
        <w:autoSpaceDN w:val="0"/>
        <w:tabs>
          <w:tab w:pos="1274" w:val="left"/>
          <w:tab w:pos="8060" w:val="left"/>
        </w:tabs>
        <w:autoSpaceDE w:val="0"/>
        <w:widowControl/>
        <w:spacing w:line="252" w:lineRule="exact" w:before="298" w:after="0"/>
        <w:ind w:left="798" w:right="0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000000"/>
          <w:sz w:val="22"/>
        </w:rPr>
        <w:t>J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¼ ½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Þ�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>T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</w:t>
      </w:r>
      <w:r>
        <w:rPr>
          <w:rFonts w:ascii="AdvPSMP10" w:hAnsi="AdvPSMP10" w:eastAsia="AdvPSMP10"/>
          <w:b w:val="0"/>
          <w:i w:val="0"/>
          <w:color w:val="000000"/>
          <w:sz w:val="22"/>
        </w:rPr>
        <w:t>d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Þ ¼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1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w w:val="101.75999913896834"/>
          <w:rFonts w:ascii="Times" w:hAnsi="Times" w:eastAsia="Times"/>
          <w:b w:val="0"/>
          <w:i w:val="0"/>
          <w:color w:val="000000"/>
          <w:sz w:val="14"/>
        </w:rPr>
        <w:t xml:space="preserve">ii </w:t>
      </w:r>
      <w:r>
        <w:tab/>
      </w:r>
      <w:r>
        <w:rPr>
          <w:rFonts w:ascii="AdvP4C4E74" w:hAnsi="AdvP4C4E74" w:eastAsia="AdvP4C4E74"/>
          <w:b w:val="0"/>
          <w:i w:val="0"/>
          <w:color w:val="000000"/>
          <w:sz w:val="22"/>
        </w:rPr>
        <w:t>ð</w:t>
      </w:r>
      <w:r>
        <w:rPr>
          <w:rFonts w:ascii="AdvTimes" w:hAnsi="AdvTimes" w:eastAsia="AdvTimes"/>
          <w:b w:val="0"/>
          <w:i w:val="0"/>
          <w:color w:val="000000"/>
          <w:sz w:val="22"/>
        </w:rPr>
        <w:t>10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Þ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where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ii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represents the i-th diagonal entry of the projection matrix. Once the ma-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trix of inverse filters is computed, the optimum among them is selected as the one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which has the smallest error. Since the delay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may be positioned anywhere from </w:t>
      </w:r>
      <w:r>
        <w:rPr>
          <w:rFonts w:ascii="Times" w:hAnsi="Times" w:eastAsia="Times"/>
          <w:b w:val="0"/>
          <w:i w:val="0"/>
          <w:color w:val="000000"/>
          <w:sz w:val="22"/>
        </w:rPr>
        <w:t>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0 to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N + M, there are N + M + 1 such spiking filters, each with error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J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filter which has the optimal delay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corresponds to the smallest of the error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J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or, equivalently, to the maximum of the diagonal elements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ii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The particular col-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umn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of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for which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ii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is maximum will give the extracted data; The correspond-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ing system model is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1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332" w:lineRule="exact" w:before="0" w:after="0"/>
        <w:ind w:left="798" w:right="0" w:firstLine="24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steps involved in least-squares spiking filter design for a given signal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= 0, 1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>. . .</w:t>
      </w:r>
      <w:r>
        <w:rPr>
          <w:rFonts w:ascii="AdvTimes" w:hAnsi="AdvTimes" w:eastAsia="AdvTimes"/>
          <w:b w:val="0"/>
          <w:i w:val="0"/>
          <w:color w:val="000000"/>
          <w:sz w:val="22"/>
        </w:rPr>
        <w:t>,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N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1 are summarized as follows: </w:t>
      </w:r>
      <w:r>
        <w:br/>
      </w:r>
      <w:r>
        <w:rPr>
          <w:rFonts w:ascii="AdvTimes" w:hAnsi="AdvTimes" w:eastAsia="AdvTimes"/>
          <w:b w:val="0"/>
          <w:i w:val="0"/>
          <w:color w:val="000000"/>
          <w:sz w:val="22"/>
        </w:rPr>
        <w:t>1. Construct an autocorrelation matrix (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T</w:t>
      </w:r>
      <w:r>
        <w:rPr>
          <w:rFonts w:ascii="Times" w:hAnsi="Times" w:eastAsia="Times"/>
          <w:b w:val="0"/>
          <w:i w:val="0"/>
          <w:color w:val="000000"/>
          <w:sz w:val="22"/>
        </w:rPr>
        <w:t>Y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18" w:lineRule="exact" w:before="40" w:after="0"/>
        <w:ind w:left="81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2. Calculate all inverse filters through pseudo inverse of an autocorrelation matrix.</w:t>
      </w:r>
    </w:p>
    <w:p>
      <w:pPr>
        <w:autoSpaceDN w:val="0"/>
        <w:autoSpaceDE w:val="0"/>
        <w:widowControl/>
        <w:spacing w:line="272" w:lineRule="exact" w:before="0" w:after="0"/>
        <w:ind w:left="810" w:right="288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3. Find i-th diagonal entry of a projection matrix which has maximum value.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4. Obtain i-th filter i.e.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opt.</w:t>
      </w:r>
    </w:p>
    <w:p>
      <w:pPr>
        <w:autoSpaceDN w:val="0"/>
        <w:autoSpaceDE w:val="0"/>
        <w:widowControl/>
        <w:spacing w:line="280" w:lineRule="exact" w:before="0" w:after="0"/>
        <w:ind w:left="81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5. Extract the data</w:t>
      </w:r>
      <w:r>
        <w:rPr>
          <w:rFonts w:ascii="AdvP4C4E59" w:hAnsi="AdvP4C4E59" w:eastAsia="AdvP4C4E59"/>
          <w:b w:val="0"/>
          <w:i w:val="0"/>
          <w:color w:val="000000"/>
          <w:sz w:val="22"/>
        </w:rPr>
        <w:t xml:space="preserve"> ^</w:t>
      </w:r>
      <w:r>
        <w:rPr>
          <w:rFonts w:ascii="AdvSPSMI" w:hAnsi="AdvSPSMI" w:eastAsia="AdvSPSMI"/>
          <w:b w:val="0"/>
          <w:i w:val="0"/>
          <w:color w:val="000000"/>
          <w:sz w:val="22"/>
        </w:rPr>
        <w:t>x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by convolving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h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opt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with noisy signal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y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n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0" w:lineRule="auto" w:before="624" w:after="0"/>
        <w:ind w:left="11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28160" cy="3270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27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306" w:val="left"/>
        </w:tabs>
        <w:autoSpaceDE w:val="0"/>
        <w:widowControl/>
        <w:spacing w:line="160" w:lineRule="exact" w:before="198" w:after="0"/>
        <w:ind w:left="152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1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System model for the inverse spiking filter design and the performance matrix.</w:t>
      </w:r>
    </w:p>
    <w:p>
      <w:pPr>
        <w:sectPr>
          <w:pgSz w:w="9354" w:h="13606"/>
          <w:pgMar w:top="450" w:right="886" w:bottom="536" w:left="0" w:header="720" w:footer="720" w:gutter="0"/>
          <w:cols w:space="720" w:num="1" w:equalWidth="0"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4"/>
        </w:trPr>
        <w:tc>
          <w:tcPr>
            <w:tcW w:type="dxa" w:w="575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189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258" w:lineRule="exact" w:before="146" w:after="0"/>
        <w:ind w:left="0" w:right="20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performance of the spiking filter is determined by the diagonal values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performance matrix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Based on the minimum mean square error value, the par-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ticular diagonal entry has a maximum value that determines the rank of the matrix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Mathew and Narayana Dutt, 1993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).</w:t>
      </w:r>
    </w:p>
    <w:p>
      <w:pPr>
        <w:autoSpaceDN w:val="0"/>
        <w:autoSpaceDE w:val="0"/>
        <w:widowControl/>
        <w:spacing w:line="220" w:lineRule="exact" w:before="304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3. Experimental results</w:t>
      </w:r>
    </w:p>
    <w:p>
      <w:pPr>
        <w:autoSpaceDN w:val="0"/>
        <w:autoSpaceDE w:val="0"/>
        <w:widowControl/>
        <w:spacing w:line="260" w:lineRule="exact" w:before="196" w:after="0"/>
        <w:ind w:left="0" w:right="0" w:firstLine="2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3.1. Software based GPS receiver acquisition performance assessment in the presence </w:t>
      </w:r>
      <w:r>
        <w:rPr>
          <w:rFonts w:ascii="Times" w:hAnsi="Times" w:eastAsia="Times"/>
          <w:b w:val="0"/>
          <w:i w:val="0"/>
          <w:color w:val="000000"/>
          <w:sz w:val="22"/>
        </w:rPr>
        <w:t>of impulse noise</w:t>
      </w:r>
    </w:p>
    <w:p>
      <w:pPr>
        <w:autoSpaceDN w:val="0"/>
        <w:autoSpaceDE w:val="0"/>
        <w:widowControl/>
        <w:spacing w:line="258" w:lineRule="exact" w:before="304" w:after="818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GPS signal affected by the impulse noise with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of 20 dB-Hz is given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proposed filter model. The filtered data are passed through an acquisition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block of peak search algorithm. As per the simulation parameters for the GPS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L1 signal mentioned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Table 1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the acquisition performances are tested for three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different scenarios and the outputs are tabulated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Table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For all the 3 cases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peak algorithm proposed by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Mao et al. (2008)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has been used. The threshold con-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dition is set based on the maximum peak and the secondary peak values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decision statistic (S) in the acquisition process. The Threshold Condition used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for simulation is given as the Correlation max Peak – Mean Peak &gt; 0.96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Max Peak – Secondary Peak &gt; 0. 5. Based on this condition, the simulation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is carried out for single msec data, and it is observed that the signal is absent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due to poor SNR and the typical parallel code phase search algorithm fails to de-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tect the distinct peak. Hence longer msec data of coherent integration are used for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improving the SNR of the signal, but there is no significant improvement in strip-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ping the noise. On the other hand, even if non-coherent integration is performed,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acquisition success percentage does not improve due to the large false alarm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peaks. The minimum requirement of 4 visible satellites was not attained in both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coherent and non coherent integration methods. Finally the spiking filter com-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bined with the differential coherent detection method is tested and it is able to sup-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press the impulse noise and able to locate more number of visible satellites.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Table 2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shows the Satellite Vehicle Number (SVN) that is visible using the proposed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method.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3.9999999999999" w:type="dxa"/>
      </w:tblPr>
      <w:tblGrid>
        <w:gridCol w:w="2557"/>
        <w:gridCol w:w="2557"/>
        <w:gridCol w:w="2557"/>
      </w:tblGrid>
      <w:tr>
        <w:trPr>
          <w:trHeight w:hRule="exact" w:val="300"/>
        </w:trPr>
        <w:tc>
          <w:tcPr>
            <w:tcW w:type="dxa" w:w="598"/>
            <w:tcBorders>
              <w:bottom w:sz="4.800000000000182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Table 1</w:t>
            </w:r>
          </w:p>
        </w:tc>
        <w:tc>
          <w:tcPr>
            <w:tcW w:type="dxa" w:w="5704"/>
            <w:gridSpan w:val="2"/>
            <w:tcBorders>
              <w:bottom w:sz="4.800000000000182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6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Acquisition simulation parameters for GPS signal subjected to the impulse noise.</w:t>
            </w:r>
          </w:p>
        </w:tc>
      </w:tr>
      <w:tr>
        <w:trPr>
          <w:trHeight w:hRule="exact" w:val="282"/>
        </w:trPr>
        <w:tc>
          <w:tcPr>
            <w:tcW w:type="dxa" w:w="4618"/>
            <w:gridSpan w:val="2"/>
            <w:tcBorders>
              <w:top w:sz="4.800000000000182" w:val="single" w:color="#000000"/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8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Parameters</w:t>
            </w:r>
          </w:p>
        </w:tc>
        <w:tc>
          <w:tcPr>
            <w:tcW w:type="dxa" w:w="1684"/>
            <w:tcBorders>
              <w:top w:sz="4.800000000000182" w:val="single" w:color="#000000"/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8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Values</w:t>
            </w:r>
          </w:p>
        </w:tc>
      </w:tr>
      <w:tr>
        <w:trPr>
          <w:trHeight w:hRule="exact" w:val="236"/>
        </w:trPr>
        <w:tc>
          <w:tcPr>
            <w:tcW w:type="dxa" w:w="4618"/>
            <w:gridSpan w:val="2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Order of filter/window size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M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84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50</w:t>
            </w:r>
          </w:p>
        </w:tc>
      </w:tr>
      <w:tr>
        <w:trPr>
          <w:trHeight w:hRule="exact" w:val="200"/>
        </w:trPr>
        <w:tc>
          <w:tcPr>
            <w:tcW w:type="dxa" w:w="4618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Input sample data length(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84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11,999</w:t>
            </w:r>
          </w:p>
        </w:tc>
      </w:tr>
      <w:tr>
        <w:trPr>
          <w:trHeight w:hRule="exact" w:val="220"/>
        </w:trPr>
        <w:tc>
          <w:tcPr>
            <w:tcW w:type="dxa" w:w="4618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3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Centre frequency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f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84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3.563 MHz</w:t>
            </w:r>
          </w:p>
        </w:tc>
      </w:tr>
      <w:tr>
        <w:trPr>
          <w:trHeight w:hRule="exact" w:val="200"/>
        </w:trPr>
        <w:tc>
          <w:tcPr>
            <w:tcW w:type="dxa" w:w="4618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Sampling frequency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f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s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84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11.999 MHz</w:t>
            </w:r>
          </w:p>
        </w:tc>
      </w:tr>
      <w:tr>
        <w:trPr>
          <w:trHeight w:hRule="exact" w:val="200"/>
        </w:trPr>
        <w:tc>
          <w:tcPr>
            <w:tcW w:type="dxa" w:w="4618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12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Doppler frequency search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f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d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684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2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±10 kHz</w:t>
            </w:r>
          </w:p>
        </w:tc>
      </w:tr>
      <w:tr>
        <w:trPr>
          <w:trHeight w:hRule="exact" w:val="180"/>
        </w:trPr>
        <w:tc>
          <w:tcPr>
            <w:tcW w:type="dxa" w:w="4618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Search steps</w:t>
            </w:r>
          </w:p>
        </w:tc>
        <w:tc>
          <w:tcPr>
            <w:tcW w:type="dxa" w:w="1684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2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41</w:t>
            </w:r>
          </w:p>
        </w:tc>
      </w:tr>
      <w:tr>
        <w:trPr>
          <w:trHeight w:hRule="exact" w:val="212"/>
        </w:trPr>
        <w:tc>
          <w:tcPr>
            <w:tcW w:type="dxa" w:w="4618"/>
            <w:gridSpan w:val="2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Integration time (coherent, non-coherent, differential coherent)</w:t>
            </w:r>
          </w:p>
        </w:tc>
        <w:tc>
          <w:tcPr>
            <w:tcW w:type="dxa" w:w="1684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" w:after="0"/>
              <w:ind w:left="31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10 ms, 36 ms, 12 ms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606"/>
          <w:pgMar w:top="448" w:right="774" w:bottom="550" w:left="908" w:header="720" w:footer="720" w:gutter="0"/>
          <w:cols w:space="720" w:num="1" w:equalWidth="0"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6"/>
        <w:gridCol w:w="3836"/>
      </w:tblGrid>
      <w:tr>
        <w:trPr>
          <w:trHeight w:hRule="exact" w:val="24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20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autoSpaceDE w:val="0"/>
        <w:widowControl/>
        <w:spacing w:line="258" w:lineRule="exact" w:before="106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GPS signal and its corresponding spectrum are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 and b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respectively. Impulse noise power level of 12 dB is mixed with GPS L1 signal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and it is excised through spiking filter are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 and d. The spectrum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retrieved signal resembles the original signal spectrum and the noisy signal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power spectral density as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2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 and f.</w:t>
      </w:r>
    </w:p>
    <w:p>
      <w:pPr>
        <w:autoSpaceDN w:val="0"/>
        <w:autoSpaceDE w:val="0"/>
        <w:widowControl/>
        <w:spacing w:line="346" w:lineRule="exact" w:before="0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performance metric of the spiking filter is determined by the maximum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diagonal entry in a performance matrix or the error function (1</w:t>
      </w:r>
      <w:r>
        <w:rPr>
          <w:rFonts w:ascii="AdvP4C4E74" w:hAnsi="AdvP4C4E74" w:eastAsia="AdvP4C4E74"/>
          <w:b w:val="0"/>
          <w:i w:val="0"/>
          <w:color w:val="000000"/>
          <w:sz w:val="22"/>
        </w:rPr>
        <w:t xml:space="preserve"> �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ii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 with respect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to the order of the filter which is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3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 and the impulse response of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spiking filter of order 50 is illustrated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3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b.</w:t>
      </w:r>
    </w:p>
    <w:p>
      <w:pPr>
        <w:autoSpaceDN w:val="0"/>
        <w:autoSpaceDE w:val="0"/>
        <w:widowControl/>
        <w:spacing w:line="260" w:lineRule="exact" w:before="0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acquisition result of SVN-16 obtained by the conventional methods for sin-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gle msec, coherent, non-coherent and differential coherent detection for the noisy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data is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.This depicts that the start of C/A code is not perfectly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aligned with the incoming signal C/A code due to the many cross correlation peaks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that exceed the autocorrelation peaks. So the above mentioned traditional meth-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ods fail to detect the decision statistic or threshold condition of the visible satellite.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Processing of single msec data results in worst correlation. Similarly analyzing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coherent and non-coherent detection also provides many cross correlation peaks.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By comparing the outputs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, the conventional differential coherent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approach gives a better performance of detecting SVN-16. Only 2 SVNs surpass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threshold condition but minimum 4 SVNs are required to find the user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position.</w:t>
      </w:r>
    </w:p>
    <w:p>
      <w:pPr>
        <w:autoSpaceDN w:val="0"/>
        <w:autoSpaceDE w:val="0"/>
        <w:widowControl/>
        <w:spacing w:line="258" w:lineRule="exact" w:before="0" w:after="0"/>
        <w:ind w:left="0" w:right="22" w:firstLine="24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Next the same noisy data are tested with the spiking filter combined with differ-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ential coherent detection (modified differential coherent). Increased visibility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satellites [SVN 3, 9, 10, 13, 16, 23 and 30] in terms of distinct peak (perfect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alignment with C/A code) is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5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This approach performs better com-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pared to other traditional methods and ensures that the corrected code phase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Doppler frequency enhance the acquisition performance. The results of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Table 3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show the visible satellites, their respective Doppler frequency and code phase.</w:t>
      </w:r>
    </w:p>
    <w:p>
      <w:pPr>
        <w:autoSpaceDN w:val="0"/>
        <w:autoSpaceDE w:val="0"/>
        <w:widowControl/>
        <w:spacing w:line="218" w:lineRule="exact" w:before="300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3.2. Determination of acquisition success percentage using Montecarlo simulation</w:t>
      </w:r>
    </w:p>
    <w:p>
      <w:pPr>
        <w:autoSpaceDN w:val="0"/>
        <w:autoSpaceDE w:val="0"/>
        <w:widowControl/>
        <w:spacing w:line="258" w:lineRule="exact" w:before="256" w:after="768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To examine the acquisition performance under noisy condition, all conventional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methods are tested using Montecarlo simulation. In this simulation, the locally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9" w:type="dxa"/>
      </w:tblPr>
      <w:tblGrid>
        <w:gridCol w:w="2557"/>
        <w:gridCol w:w="2557"/>
        <w:gridCol w:w="2557"/>
      </w:tblGrid>
      <w:tr>
        <w:trPr>
          <w:trHeight w:hRule="exact" w:val="302"/>
        </w:trPr>
        <w:tc>
          <w:tcPr>
            <w:tcW w:type="dxa" w:w="596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Table 2</w:t>
            </w:r>
          </w:p>
        </w:tc>
        <w:tc>
          <w:tcPr>
            <w:tcW w:type="dxa" w:w="6840"/>
            <w:gridSpan w:val="2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4" w:after="0"/>
              <w:ind w:left="10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Simulation results of comparison for different techniques used in longer msec data.</w:t>
            </w:r>
          </w:p>
        </w:tc>
      </w:tr>
      <w:tr>
        <w:trPr>
          <w:trHeight w:hRule="exact" w:val="250"/>
        </w:trPr>
        <w:tc>
          <w:tcPr>
            <w:tcW w:type="dxa" w:w="3356"/>
            <w:gridSpan w:val="2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8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Conventional methods</w:t>
            </w:r>
          </w:p>
        </w:tc>
        <w:tc>
          <w:tcPr>
            <w:tcW w:type="dxa" w:w="408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68" w:after="0"/>
              <w:ind w:left="0" w:right="1626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Proposed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9" w:type="dxa"/>
      </w:tblPr>
      <w:tblGrid>
        <w:gridCol w:w="1534"/>
        <w:gridCol w:w="1534"/>
        <w:gridCol w:w="1534"/>
        <w:gridCol w:w="1534"/>
        <w:gridCol w:w="1534"/>
      </w:tblGrid>
      <w:tr>
        <w:trPr>
          <w:trHeight w:hRule="exact" w:val="190"/>
        </w:trPr>
        <w:tc>
          <w:tcPr>
            <w:tcW w:type="dxa" w:w="716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Single</w:t>
            </w:r>
          </w:p>
        </w:tc>
        <w:tc>
          <w:tcPr>
            <w:tcW w:type="dxa" w:w="92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4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Coherent</w:t>
            </w:r>
          </w:p>
        </w:tc>
        <w:tc>
          <w:tcPr>
            <w:tcW w:type="dxa" w:w="104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Non coherent</w:t>
            </w:r>
          </w:p>
        </w:tc>
        <w:tc>
          <w:tcPr>
            <w:tcW w:type="dxa" w:w="196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20" w:after="0"/>
              <w:ind w:left="3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Differential coherent</w:t>
            </w:r>
          </w:p>
        </w:tc>
        <w:tc>
          <w:tcPr>
            <w:tcW w:type="dxa" w:w="280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53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method</w:t>
            </w:r>
          </w:p>
        </w:tc>
      </w:tr>
      <w:tr>
        <w:trPr>
          <w:trHeight w:hRule="exact" w:val="200"/>
        </w:trPr>
        <w:tc>
          <w:tcPr>
            <w:tcW w:type="dxa" w:w="1534"/>
            <w:vMerge/>
            <w:tcBorders/>
          </w:tcPr>
          <w:p/>
        </w:tc>
        <w:tc>
          <w:tcPr>
            <w:tcW w:type="dxa" w:w="1534"/>
            <w:vMerge/>
            <w:tcBorders/>
          </w:tcPr>
          <w:p/>
        </w:tc>
        <w:tc>
          <w:tcPr>
            <w:tcW w:type="dxa" w:w="1534"/>
            <w:vMerge/>
            <w:tcBorders/>
          </w:tcPr>
          <w:p/>
        </w:tc>
        <w:tc>
          <w:tcPr>
            <w:tcW w:type="dxa" w:w="1534"/>
            <w:vMerge/>
            <w:tcBorders/>
          </w:tcPr>
          <w:p/>
        </w:tc>
        <w:tc>
          <w:tcPr>
            <w:tcW w:type="dxa" w:w="280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53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Modified differential</w:t>
            </w:r>
          </w:p>
        </w:tc>
      </w:tr>
      <w:tr>
        <w:trPr>
          <w:trHeight w:hRule="exact" w:val="240"/>
        </w:trPr>
        <w:tc>
          <w:tcPr>
            <w:tcW w:type="dxa" w:w="716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msec data</w:t>
            </w:r>
          </w:p>
        </w:tc>
        <w:tc>
          <w:tcPr>
            <w:tcW w:type="dxa" w:w="92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(10 ms data)</w:t>
            </w:r>
          </w:p>
        </w:tc>
        <w:tc>
          <w:tcPr>
            <w:tcW w:type="dxa" w:w="104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5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(36 ms data)</w:t>
            </w:r>
          </w:p>
        </w:tc>
        <w:tc>
          <w:tcPr>
            <w:tcW w:type="dxa" w:w="196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3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(12 ms data)</w:t>
            </w:r>
          </w:p>
        </w:tc>
        <w:tc>
          <w:tcPr>
            <w:tcW w:type="dxa" w:w="280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53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coherent (12 ms data)</w:t>
            </w:r>
          </w:p>
        </w:tc>
      </w:tr>
      <w:tr>
        <w:trPr>
          <w:trHeight w:hRule="exact" w:val="240"/>
        </w:trPr>
        <w:tc>
          <w:tcPr>
            <w:tcW w:type="dxa" w:w="2676"/>
            <w:gridSpan w:val="3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No visible Satellites (needs</w:t>
            </w:r>
          </w:p>
        </w:tc>
        <w:tc>
          <w:tcPr>
            <w:tcW w:type="dxa" w:w="196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3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 visible Satellites</w:t>
            </w:r>
          </w:p>
        </w:tc>
        <w:tc>
          <w:tcPr>
            <w:tcW w:type="dxa" w:w="280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53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7 visible Satellites</w:t>
            </w:r>
          </w:p>
        </w:tc>
      </w:tr>
      <w:tr>
        <w:trPr>
          <w:trHeight w:hRule="exact" w:val="208"/>
        </w:trPr>
        <w:tc>
          <w:tcPr>
            <w:tcW w:type="dxa" w:w="2676"/>
            <w:gridSpan w:val="3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re-acquisition of GPS data)</w:t>
            </w:r>
          </w:p>
        </w:tc>
        <w:tc>
          <w:tcPr>
            <w:tcW w:type="dxa" w:w="19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3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[SVN 13, 16]</w:t>
            </w:r>
          </w:p>
        </w:tc>
        <w:tc>
          <w:tcPr>
            <w:tcW w:type="dxa" w:w="280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53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[SVN 3, 9, 10, 13, 16, 23 and 30]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9" w:type="dxa"/>
      </w:tblPr>
      <w:tblGrid>
        <w:gridCol w:w="7672"/>
      </w:tblGrid>
      <w:tr>
        <w:trPr>
          <w:trHeight w:hRule="exact" w:val="202"/>
        </w:trPr>
        <w:tc>
          <w:tcPr>
            <w:tcW w:type="dxa" w:w="7436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2344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(needs re-acquisition of GPS data)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606"/>
          <w:pgMar w:top="450" w:right="884" w:bottom="542" w:left="798" w:header="720" w:footer="720" w:gutter="0"/>
          <w:cols w:space="720" w:num="1" w:equalWidth="0"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  <w:gridCol w:w="384"/>
      </w:tblGrid>
      <w:tr>
        <w:trPr>
          <w:trHeight w:hRule="exact" w:val="244"/>
        </w:trPr>
        <w:tc>
          <w:tcPr>
            <w:tcW w:type="dxa" w:w="4112"/>
            <w:gridSpan w:val="16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3538"/>
            <w:gridSpan w:val="4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21</w:t>
            </w:r>
          </w:p>
        </w:tc>
      </w:tr>
      <w:tr>
        <w:trPr>
          <w:trHeight w:hRule="exact" w:val="2380"/>
        </w:trPr>
        <w:tc>
          <w:tcPr>
            <w:tcW w:type="dxa" w:w="252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4" w:after="0"/>
              <w:ind w:left="0" w:right="834" w:firstLine="0"/>
              <w:jc w:val="right"/>
            </w:pPr>
            <w:r>
              <w:rPr>
                <w:w w:val="102.84500122070312"/>
                <w:rFonts w:ascii="ArialMT" w:hAnsi="ArialMT" w:eastAsia="ArialMT"/>
                <w:b w:val="0"/>
                <w:i w:val="0"/>
                <w:color w:val="000000"/>
                <w:sz w:val="12"/>
              </w:rPr>
              <w:t>Amplitude</w:t>
            </w:r>
          </w:p>
        </w:tc>
        <w:tc>
          <w:tcPr>
            <w:tcW w:type="dxa" w:w="3662"/>
            <w:gridSpan w:val="14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8" w:after="0"/>
              <w:ind w:left="178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  <w:p>
            <w:pPr>
              <w:autoSpaceDN w:val="0"/>
              <w:autoSpaceDE w:val="0"/>
              <w:widowControl/>
              <w:spacing w:line="158" w:lineRule="exact" w:before="1054" w:after="0"/>
              <w:ind w:left="144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-1</w:t>
            </w:r>
          </w:p>
          <w:p>
            <w:pPr>
              <w:autoSpaceDN w:val="0"/>
              <w:autoSpaceDE w:val="0"/>
              <w:widowControl/>
              <w:spacing w:line="156" w:lineRule="exact" w:before="46" w:after="0"/>
              <w:ind w:left="144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-2</w:t>
            </w:r>
          </w:p>
          <w:p>
            <w:pPr>
              <w:autoSpaceDN w:val="0"/>
              <w:autoSpaceDE w:val="0"/>
              <w:widowControl/>
              <w:spacing w:line="156" w:lineRule="exact" w:before="48" w:after="0"/>
              <w:ind w:left="144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-3</w:t>
            </w:r>
          </w:p>
          <w:p>
            <w:pPr>
              <w:autoSpaceDN w:val="0"/>
              <w:autoSpaceDE w:val="0"/>
              <w:widowControl/>
              <w:spacing w:line="156" w:lineRule="exact" w:before="46" w:after="0"/>
              <w:ind w:left="144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-4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-5 </w:t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  <w:r>
              <w:drawing>
                <wp:inline xmlns:a="http://schemas.openxmlformats.org/drawingml/2006/main" xmlns:pic="http://schemas.openxmlformats.org/drawingml/2006/picture">
                  <wp:extent cx="2019300" cy="1295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29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56" w:lineRule="exact" w:before="0" w:after="0"/>
              <w:ind w:left="178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4</w:t>
            </w:r>
          </w:p>
          <w:p>
            <w:pPr>
              <w:autoSpaceDN w:val="0"/>
              <w:autoSpaceDE w:val="0"/>
              <w:widowControl/>
              <w:spacing w:line="156" w:lineRule="exact" w:before="46" w:after="0"/>
              <w:ind w:left="178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</w:t>
            </w:r>
          </w:p>
          <w:p>
            <w:pPr>
              <w:autoSpaceDN w:val="0"/>
              <w:autoSpaceDE w:val="0"/>
              <w:widowControl/>
              <w:spacing w:line="156" w:lineRule="exact" w:before="48" w:after="0"/>
              <w:ind w:left="178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</w:t>
            </w:r>
          </w:p>
          <w:p>
            <w:pPr>
              <w:autoSpaceDN w:val="0"/>
              <w:autoSpaceDE w:val="0"/>
              <w:widowControl/>
              <w:spacing w:line="156" w:lineRule="exact" w:before="46" w:after="0"/>
              <w:ind w:left="178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</w:t>
            </w:r>
          </w:p>
          <w:p>
            <w:pPr>
              <w:autoSpaceDN w:val="0"/>
              <w:tabs>
                <w:tab w:pos="620" w:val="left"/>
                <w:tab w:pos="1018" w:val="left"/>
                <w:tab w:pos="1414" w:val="left"/>
                <w:tab w:pos="1810" w:val="left"/>
                <w:tab w:pos="2208" w:val="left"/>
                <w:tab w:pos="2604" w:val="left"/>
                <w:tab w:pos="3000" w:val="left"/>
                <w:tab w:pos="3396" w:val="left"/>
              </w:tabs>
              <w:autoSpaceDE w:val="0"/>
              <w:widowControl/>
              <w:spacing w:line="184" w:lineRule="exact" w:before="1158" w:after="0"/>
              <w:ind w:left="246" w:right="0" w:firstLine="0"/>
              <w:jc w:val="left"/>
            </w:pP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100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200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300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400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500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600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700 </w:t>
            </w:r>
            <w:r>
              <w:tab/>
            </w:r>
            <w:r>
              <w:rPr>
                <w:w w:val="103.68277231852214"/>
                <w:rFonts w:ascii="ArialMT" w:hAnsi="ArialMT" w:eastAsia="ArialMT"/>
                <w:b w:val="0"/>
                <w:i w:val="0"/>
                <w:color w:val="000000"/>
                <w:sz w:val="12"/>
              </w:rPr>
              <w:t>800</w:t>
            </w:r>
          </w:p>
        </w:tc>
        <w:tc>
          <w:tcPr>
            <w:tcW w:type="dxa" w:w="198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822" w:firstLine="0"/>
              <w:jc w:val="right"/>
            </w:pPr>
            <w:r>
              <w:rPr>
                <w:w w:val="102.5821606318156"/>
                <w:rFonts w:ascii="ArialMT" w:hAnsi="ArialMT" w:eastAsia="ArialMT"/>
                <w:b w:val="0"/>
                <w:i w:val="0"/>
                <w:color w:val="000000"/>
                <w:sz w:val="12"/>
              </w:rPr>
              <w:t>Magnitude</w:t>
            </w:r>
          </w:p>
        </w:tc>
        <w:tc>
          <w:tcPr>
            <w:tcW w:type="dxa" w:w="3538"/>
            <w:gridSpan w:val="4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38" w:after="0"/>
              <w:ind w:left="12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30</w:t>
            </w:r>
          </w:p>
          <w:p>
            <w:pPr>
              <w:autoSpaceDN w:val="0"/>
              <w:autoSpaceDE w:val="0"/>
              <w:widowControl/>
              <w:spacing w:line="146" w:lineRule="exact" w:before="1000" w:after="0"/>
              <w:ind w:left="12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10</w:t>
            </w:r>
          </w:p>
          <w:p>
            <w:pPr>
              <w:autoSpaceDN w:val="0"/>
              <w:autoSpaceDE w:val="0"/>
              <w:widowControl/>
              <w:spacing w:line="432" w:lineRule="exact" w:before="0" w:after="0"/>
              <w:ind w:left="0" w:right="3168" w:firstLine="0"/>
              <w:jc w:val="center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-5 </w:t>
            </w:r>
            <w:r>
              <w:br/>
            </w: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4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  <w:r>
              <w:drawing>
                <wp:inline xmlns:a="http://schemas.openxmlformats.org/drawingml/2006/main" xmlns:pic="http://schemas.openxmlformats.org/drawingml/2006/picture">
                  <wp:extent cx="1917700" cy="12827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28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44" w:lineRule="exact" w:before="0" w:after="0"/>
              <w:ind w:left="12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25</w:t>
            </w:r>
          </w:p>
          <w:p>
            <w:pPr>
              <w:autoSpaceDN w:val="0"/>
              <w:autoSpaceDE w:val="0"/>
              <w:widowControl/>
              <w:spacing w:line="146" w:lineRule="exact" w:before="142" w:after="0"/>
              <w:ind w:left="12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20</w:t>
            </w:r>
          </w:p>
          <w:p>
            <w:pPr>
              <w:autoSpaceDN w:val="0"/>
              <w:autoSpaceDE w:val="0"/>
              <w:widowControl/>
              <w:spacing w:line="146" w:lineRule="exact" w:before="142" w:after="0"/>
              <w:ind w:left="126" w:right="0" w:firstLine="0"/>
              <w:jc w:val="left"/>
            </w:pPr>
            <w:r>
              <w:rPr>
                <w:w w:val="97.29454734108664"/>
                <w:rFonts w:ascii="ArialMT" w:hAnsi="ArialMT" w:eastAsia="ArialMT"/>
                <w:b w:val="0"/>
                <w:i w:val="0"/>
                <w:color w:val="000000"/>
                <w:sz w:val="11"/>
              </w:rPr>
              <w:t>15</w:t>
            </w:r>
          </w:p>
          <w:p>
            <w:pPr>
              <w:autoSpaceDN w:val="0"/>
              <w:tabs>
                <w:tab w:pos="734" w:val="left"/>
                <w:tab w:pos="1232" w:val="left"/>
                <w:tab w:pos="1732" w:val="left"/>
                <w:tab w:pos="2228" w:val="left"/>
                <w:tab w:pos="2714" w:val="left"/>
                <w:tab w:pos="3214" w:val="left"/>
              </w:tabs>
              <w:autoSpaceDE w:val="0"/>
              <w:widowControl/>
              <w:spacing w:line="146" w:lineRule="exact" w:before="1088" w:after="0"/>
              <w:ind w:left="238" w:right="0" w:firstLine="0"/>
              <w:jc w:val="left"/>
            </w:pP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0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2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4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6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8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10 </w:t>
            </w:r>
            <w:r>
              <w:tab/>
            </w:r>
            <w:r>
              <w:rPr>
                <w:w w:val="97.54422794688831"/>
                <w:rFonts w:ascii="ArialMT" w:hAnsi="ArialMT" w:eastAsia="ArialMT"/>
                <w:b w:val="0"/>
                <w:i w:val="0"/>
                <w:color w:val="000000"/>
                <w:sz w:val="11"/>
              </w:rPr>
              <w:t>12</w:t>
            </w:r>
          </w:p>
        </w:tc>
      </w:tr>
      <w:tr>
        <w:trPr>
          <w:trHeight w:hRule="exact" w:val="80"/>
        </w:trPr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5376"/>
            <w:gridSpan w:val="1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25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440" w:right="432" w:firstLine="0"/>
              <w:jc w:val="center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Frequency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(b)</w:t>
            </w:r>
          </w:p>
        </w:tc>
        <w:tc>
          <w:tcPr>
            <w:tcW w:type="dxa" w:w="9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6" w:val="left"/>
              </w:tabs>
              <w:autoSpaceDE w:val="0"/>
              <w:widowControl/>
              <w:spacing w:line="86" w:lineRule="exact" w:before="58" w:after="0"/>
              <w:ind w:left="510" w:right="144" w:firstLine="0"/>
              <w:jc w:val="left"/>
            </w:pPr>
            <w:r>
              <w:tab/>
            </w:r>
            <w:r>
              <w:rPr>
                <w:w w:val="98.50717782974243"/>
                <w:rFonts w:ascii="ArialMT" w:hAnsi="ArialMT" w:eastAsia="ArialMT"/>
                <w:b w:val="0"/>
                <w:i w:val="0"/>
                <w:color w:val="000000"/>
                <w:sz w:val="8"/>
              </w:rPr>
              <w:t xml:space="preserve">6 </w:t>
            </w:r>
            <w:r>
              <w:br/>
            </w:r>
            <w:r>
              <w:rPr>
                <w:w w:val="103.47965413873845"/>
                <w:rFonts w:ascii="ArialMT" w:hAnsi="ArialMT" w:eastAsia="ArialMT"/>
                <w:b w:val="0"/>
                <w:i w:val="0"/>
                <w:color w:val="000000"/>
                <w:sz w:val="11"/>
              </w:rPr>
              <w:t>x 10</w:t>
            </w:r>
          </w:p>
        </w:tc>
      </w:tr>
      <w:tr>
        <w:trPr>
          <w:trHeight w:hRule="exact" w:val="200"/>
        </w:trPr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662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0" w:right="1522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Samples</w:t>
            </w:r>
          </w:p>
        </w:tc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662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4" w:after="0"/>
              <w:ind w:left="0" w:right="166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(a)</w:t>
            </w:r>
          </w:p>
        </w:tc>
        <w:tc>
          <w:tcPr>
            <w:tcW w:type="dxa" w:w="38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5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4" w:after="0"/>
              <w:ind w:left="0" w:right="848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Amplitude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40</w:t>
            </w:r>
          </w:p>
        </w:tc>
        <w:tc>
          <w:tcPr>
            <w:tcW w:type="dxa" w:w="3422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57400" cy="1371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834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Magnitude</w:t>
            </w:r>
          </w:p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40</w:t>
            </w:r>
          </w:p>
        </w:tc>
        <w:tc>
          <w:tcPr>
            <w:tcW w:type="dxa" w:w="330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17700" cy="13462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34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522" w:val="left"/>
                <w:tab w:pos="1018" w:val="left"/>
                <w:tab w:pos="1520" w:val="left"/>
                <w:tab w:pos="2018" w:val="left"/>
                <w:tab w:pos="2504" w:val="left"/>
                <w:tab w:pos="3004" w:val="left"/>
              </w:tabs>
              <w:autoSpaceDE w:val="0"/>
              <w:widowControl/>
              <w:spacing w:line="156" w:lineRule="exact" w:before="0" w:after="0"/>
              <w:ind w:left="24" w:right="0" w:firstLine="0"/>
              <w:jc w:val="lef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0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2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4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6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8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10 </w:t>
            </w:r>
            <w:r>
              <w:tab/>
            </w: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12</w:t>
            </w:r>
          </w:p>
        </w:tc>
      </w:tr>
      <w:tr>
        <w:trPr>
          <w:trHeight w:hRule="exact" w:val="26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0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2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8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2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-10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-20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-30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3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-40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-10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16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72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4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  <w:tc>
          <w:tcPr>
            <w:tcW w:type="dxa" w:w="4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600</w:t>
            </w:r>
          </w:p>
        </w:tc>
        <w:tc>
          <w:tcPr>
            <w:tcW w:type="dxa" w:w="4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700</w:t>
            </w:r>
          </w:p>
        </w:tc>
        <w:tc>
          <w:tcPr>
            <w:tcW w:type="dxa" w:w="3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4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800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4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1008" w:right="432" w:firstLine="0"/>
              <w:jc w:val="center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 xml:space="preserve">Frequency (Hz)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(d)</w:t>
            </w:r>
          </w:p>
        </w:tc>
        <w:tc>
          <w:tcPr>
            <w:tcW w:type="dxa" w:w="8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2" w:val="left"/>
              </w:tabs>
              <w:autoSpaceDE w:val="0"/>
              <w:widowControl/>
              <w:spacing w:line="96" w:lineRule="exact" w:before="76" w:after="0"/>
              <w:ind w:left="438" w:right="144" w:firstLine="0"/>
              <w:jc w:val="left"/>
            </w:pPr>
            <w:r>
              <w:tab/>
            </w:r>
            <w:r>
              <w:rPr>
                <w:w w:val="104.85999584197998"/>
                <w:rFonts w:ascii="ArialMT" w:hAnsi="ArialMT" w:eastAsia="ArialMT"/>
                <w:b w:val="0"/>
                <w:i w:val="0"/>
                <w:color w:val="000000"/>
                <w:sz w:val="8"/>
              </w:rPr>
              <w:t xml:space="preserve">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x 10</w:t>
            </w:r>
          </w:p>
        </w:tc>
      </w:tr>
      <w:tr>
        <w:trPr>
          <w:trHeight w:hRule="exact" w:val="18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42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12" w:after="0"/>
              <w:ind w:left="0" w:right="1522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Samples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3422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30" w:after="0"/>
              <w:ind w:left="0" w:right="166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(c)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768"/>
            <w:gridSpan w:val="2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5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4" w:after="0"/>
              <w:ind w:left="0" w:right="740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Amplitude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</w:tc>
        <w:tc>
          <w:tcPr>
            <w:tcW w:type="dxa" w:w="3422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0900" cy="12573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257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30" w:after="0"/>
              <w:ind w:left="0" w:right="0" w:firstLine="0"/>
              <w:jc w:val="center"/>
            </w:pPr>
            <w:r>
              <w:rPr>
                <w:w w:val="96.44719637357272"/>
                <w:rFonts w:ascii="ArialMT" w:hAnsi="ArialMT" w:eastAsia="ArialMT"/>
                <w:b w:val="0"/>
                <w:i w:val="0"/>
                <w:color w:val="000000"/>
                <w:sz w:val="13"/>
              </w:rPr>
              <w:t>Magnitude</w:t>
            </w:r>
          </w:p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30</w:t>
            </w:r>
          </w:p>
        </w:tc>
        <w:tc>
          <w:tcPr>
            <w:tcW w:type="dxa" w:w="330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30400" cy="1244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24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516" w:val="left"/>
                <w:tab w:pos="1016" w:val="left"/>
                <w:tab w:pos="1520" w:val="left"/>
                <w:tab w:pos="2020" w:val="left"/>
                <w:tab w:pos="2508" w:val="left"/>
                <w:tab w:pos="3012" w:val="left"/>
              </w:tabs>
              <w:autoSpaceDE w:val="0"/>
              <w:widowControl/>
              <w:spacing w:line="156" w:lineRule="exact" w:before="0" w:after="0"/>
              <w:ind w:left="16" w:right="0" w:firstLine="0"/>
              <w:jc w:val="left"/>
            </w:pP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0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2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4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6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8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10 </w:t>
            </w:r>
            <w:r>
              <w:tab/>
            </w:r>
            <w:r>
              <w:rPr>
                <w:w w:val="102.54809639670633"/>
                <w:rFonts w:ascii="ArialMT" w:hAnsi="ArialMT" w:eastAsia="ArialMT"/>
                <w:b w:val="0"/>
                <w:i w:val="0"/>
                <w:color w:val="000000"/>
                <w:sz w:val="11"/>
              </w:rPr>
              <w:t>12</w:t>
            </w:r>
          </w:p>
        </w:tc>
      </w:tr>
      <w:tr>
        <w:trPr>
          <w:trHeight w:hRule="exact" w:val="342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9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2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82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56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38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5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-10</w:t>
            </w:r>
          </w:p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4992"/>
            <w:gridSpan w:val="13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2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60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84"/>
            <w:vMerge/>
            <w:tcBorders/>
          </w:tcPr>
          <w:p/>
        </w:tc>
        <w:tc>
          <w:tcPr>
            <w:tcW w:type="dxa" w:w="384"/>
            <w:vMerge/>
            <w:tcBorders/>
          </w:tcPr>
          <w:p/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5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2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2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28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112" w:firstLine="0"/>
              <w:jc w:val="right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  <w:tc>
          <w:tcPr>
            <w:tcW w:type="dxa" w:w="4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600</w:t>
            </w:r>
          </w:p>
        </w:tc>
        <w:tc>
          <w:tcPr>
            <w:tcW w:type="dxa" w:w="4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700</w:t>
            </w:r>
          </w:p>
        </w:tc>
        <w:tc>
          <w:tcPr>
            <w:tcW w:type="dxa" w:w="4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4" w:after="0"/>
              <w:ind w:left="0" w:right="0" w:firstLine="0"/>
              <w:jc w:val="center"/>
            </w:pPr>
            <w:r>
              <w:rPr>
                <w:w w:val="104.18181852860884"/>
                <w:rFonts w:ascii="ArialMT" w:hAnsi="ArialMT" w:eastAsia="ArialMT"/>
                <w:b w:val="0"/>
                <w:i w:val="0"/>
                <w:color w:val="000000"/>
                <w:sz w:val="11"/>
              </w:rPr>
              <w:t>800</w:t>
            </w:r>
          </w:p>
        </w:tc>
        <w:tc>
          <w:tcPr>
            <w:tcW w:type="dxa" w:w="384"/>
            <w:vMerge/>
            <w:tcBorders/>
          </w:tcPr>
          <w:p/>
        </w:tc>
        <w:tc>
          <w:tcPr>
            <w:tcW w:type="dxa" w:w="1152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11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0" w:right="1720" w:firstLine="0"/>
              <w:jc w:val="right"/>
            </w:pPr>
            <w:r>
              <w:rPr>
                <w:w w:val="102.84667015075684"/>
                <w:rFonts w:ascii="ArialMT" w:hAnsi="ArialMT" w:eastAsia="ArialMT"/>
                <w:b w:val="0"/>
                <w:i w:val="0"/>
                <w:color w:val="000000"/>
                <w:sz w:val="12"/>
              </w:rPr>
              <w:t>Samples</w:t>
            </w:r>
          </w:p>
        </w:tc>
        <w:tc>
          <w:tcPr>
            <w:tcW w:type="dxa" w:w="25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4" w:after="0"/>
              <w:ind w:left="0" w:right="518" w:firstLine="0"/>
              <w:jc w:val="right"/>
            </w:pPr>
            <w:r>
              <w:rPr>
                <w:w w:val="101.23402277628581"/>
                <w:rFonts w:ascii="ArialMT" w:hAnsi="ArialMT" w:eastAsia="ArialMT"/>
                <w:b w:val="0"/>
                <w:i w:val="0"/>
                <w:color w:val="000000"/>
                <w:sz w:val="12"/>
              </w:rPr>
              <w:t>Frequency</w:t>
            </w:r>
          </w:p>
        </w:tc>
        <w:tc>
          <w:tcPr>
            <w:tcW w:type="dxa" w:w="9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4" w:val="left"/>
              </w:tabs>
              <w:autoSpaceDE w:val="0"/>
              <w:widowControl/>
              <w:spacing w:line="96" w:lineRule="exact" w:before="88" w:after="0"/>
              <w:ind w:left="514" w:right="144" w:firstLine="0"/>
              <w:jc w:val="left"/>
            </w:pP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8"/>
              </w:rPr>
              <w:t xml:space="preserve">6 </w:t>
            </w:r>
            <w:r>
              <w:br/>
            </w:r>
            <w:r>
              <w:rPr>
                <w:w w:val="97.24452495574951"/>
                <w:rFonts w:ascii="ArialMT" w:hAnsi="ArialMT" w:eastAsia="ArialMT"/>
                <w:b w:val="0"/>
                <w:i w:val="0"/>
                <w:color w:val="000000"/>
                <w:sz w:val="12"/>
              </w:rPr>
              <w:t>x 10</w:t>
            </w:r>
          </w:p>
        </w:tc>
      </w:tr>
      <w:tr>
        <w:trPr>
          <w:trHeight w:hRule="exact" w:val="380"/>
        </w:trPr>
        <w:tc>
          <w:tcPr>
            <w:tcW w:type="dxa" w:w="4112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0" w:after="0"/>
              <w:ind w:left="0" w:right="186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(e)</w:t>
            </w:r>
          </w:p>
        </w:tc>
        <w:tc>
          <w:tcPr>
            <w:tcW w:type="dxa" w:w="25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0" w:after="0"/>
              <w:ind w:left="0" w:right="70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(f)</w:t>
            </w:r>
          </w:p>
        </w:tc>
        <w:tc>
          <w:tcPr>
            <w:tcW w:type="dxa" w:w="768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5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0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Figure 2</w:t>
            </w:r>
          </w:p>
        </w:tc>
        <w:tc>
          <w:tcPr>
            <w:tcW w:type="dxa" w:w="7098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02" w:after="0"/>
              <w:ind w:left="22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(a) GPS data of 750 samples, (b) Spectrum of GPS data, (c) impulse noise affected GPS signal with</w:t>
            </w:r>
          </w:p>
        </w:tc>
      </w:tr>
    </w:tbl>
    <w:p>
      <w:pPr>
        <w:autoSpaceDN w:val="0"/>
        <w:autoSpaceDE w:val="0"/>
        <w:widowControl/>
        <w:spacing w:line="174" w:lineRule="exact" w:before="32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>C</w:t>
      </w:r>
      <w:r>
        <w:rPr>
          <w:rFonts w:ascii="AdvTimes" w:hAnsi="AdvTimes" w:eastAsia="AdvTimes"/>
          <w:b w:val="0"/>
          <w:i w:val="0"/>
          <w:color w:val="000000"/>
          <w:sz w:val="16"/>
        </w:rPr>
        <w:t>/</w:t>
      </w:r>
      <w:r>
        <w:rPr>
          <w:rFonts w:ascii="Times" w:hAnsi="Times" w:eastAsia="Times"/>
          <w:b w:val="0"/>
          <w:i w:val="0"/>
          <w:color w:val="000000"/>
          <w:sz w:val="16"/>
        </w:rPr>
        <w:t>N</w:t>
      </w:r>
      <w:r>
        <w:rPr>
          <w:w w:val="102.4592312899503"/>
          <w:rFonts w:ascii="AdvTimes" w:hAnsi="AdvTimes" w:eastAsia="AdvTimes"/>
          <w:b w:val="0"/>
          <w:i w:val="0"/>
          <w:color w:val="000000"/>
          <w:sz w:val="11"/>
        </w:rPr>
        <w:t>0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 dB-Hz, (d) spectrum of noisy GPS data with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16"/>
        </w:rPr>
        <w:t>/</w:t>
      </w:r>
      <w:r>
        <w:rPr>
          <w:rFonts w:ascii="Times" w:hAnsi="Times" w:eastAsia="Times"/>
          <w:b w:val="0"/>
          <w:i w:val="0"/>
          <w:color w:val="000000"/>
          <w:sz w:val="16"/>
        </w:rPr>
        <w:t>N</w:t>
      </w:r>
      <w:r>
        <w:rPr>
          <w:w w:val="102.4592312899503"/>
          <w:rFonts w:ascii="AdvTimes" w:hAnsi="AdvTimes" w:eastAsia="AdvTimes"/>
          <w:b w:val="0"/>
          <w:i w:val="0"/>
          <w:color w:val="000000"/>
          <w:sz w:val="11"/>
        </w:rPr>
        <w:t>0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20 dB-Hz, (e) Impulse noisy signal filtered through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spiking filter and (f) recovered spectrum of GPS signal through spiking filter.</w:t>
      </w:r>
    </w:p>
    <w:p>
      <w:pPr>
        <w:autoSpaceDN w:val="0"/>
        <w:autoSpaceDE w:val="0"/>
        <w:widowControl/>
        <w:spacing w:line="260" w:lineRule="exact" w:before="482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generated PRN-3 is correlated with the impulse noise buried GPS signal having a </w:t>
      </w:r>
      <w:r>
        <w:rPr>
          <w:rFonts w:ascii="Times" w:hAnsi="Times" w:eastAsia="Times"/>
          <w:b w:val="0"/>
          <w:i w:val="0"/>
          <w:color w:val="000000"/>
          <w:sz w:val="22"/>
        </w:rPr>
        <w:t>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ratio of 20 dB-Hz and the probability of false alarm (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pf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a</w:t>
      </w:r>
      <w:r>
        <w:rPr>
          <w:rFonts w:ascii="AdvTimes" w:hAnsi="AdvTimes" w:eastAsia="AdvTimes"/>
          <w:b w:val="0"/>
          <w:i w:val="0"/>
          <w:color w:val="000000"/>
          <w:sz w:val="22"/>
        </w:rPr>
        <w:t>) is kept at 10</w:t>
      </w:r>
      <w:r>
        <w:rPr>
          <w:w w:val="103.31584294637044"/>
          <w:rFonts w:ascii="AdvP4C4E74" w:hAnsi="AdvP4C4E74" w:eastAsia="AdvP4C4E74"/>
          <w:b w:val="0"/>
          <w:i w:val="0"/>
          <w:color w:val="000000"/>
          <w:sz w:val="15"/>
        </w:rPr>
        <w:t>�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2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The probability of detection (</w:t>
      </w:r>
      <w:r>
        <w:rPr>
          <w:rFonts w:ascii="Times" w:hAnsi="Times" w:eastAsia="Times"/>
          <w:b w:val="0"/>
          <w:i w:val="0"/>
          <w:color w:val="000000"/>
          <w:sz w:val="22"/>
        </w:rPr>
        <w:t>P</w:t>
      </w:r>
      <w:r>
        <w:rPr>
          <w:w w:val="103.31584294637044"/>
          <w:rFonts w:ascii="Times" w:hAnsi="Times" w:eastAsia="Times"/>
          <w:b w:val="0"/>
          <w:i w:val="0"/>
          <w:color w:val="000000"/>
          <w:sz w:val="15"/>
        </w:rPr>
        <w:t>D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 is computed for different integration periods.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Fig. 6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shows the Montecarlo simulation results for 10,000 trials to ensure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effectiveness of the performance comparison between the coherent, non-coherent,</w:t>
      </w:r>
    </w:p>
    <w:p>
      <w:pPr>
        <w:sectPr>
          <w:pgSz w:w="9354" w:h="13606"/>
          <w:pgMar w:top="448" w:right="774" w:bottom="644" w:left="908" w:header="720" w:footer="720" w:gutter="0"/>
          <w:cols w:space="720" w:num="1" w:equalWidth="0"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  <w:gridCol w:w="511"/>
      </w:tblGrid>
      <w:tr>
        <w:trPr>
          <w:trHeight w:hRule="exact" w:val="642"/>
        </w:trPr>
        <w:tc>
          <w:tcPr>
            <w:tcW w:type="dxa" w:w="9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22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5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error value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80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37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2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6000" cy="18669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6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6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0.7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0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6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0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8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4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8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2" w:after="0"/>
              <w:ind w:left="0" w:right="12" w:firstLine="0"/>
              <w:jc w:val="right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5621"/>
            <w:gridSpan w:val="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511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16" w:right="0" w:firstLine="0"/>
              <w:jc w:val="left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5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10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15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20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25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30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35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40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45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w w:val="97.13938576834542"/>
                <w:rFonts w:ascii="ArialMT" w:hAnsi="ArialMT" w:eastAsia="ArialMT"/>
                <w:b w:val="0"/>
                <w:i w:val="0"/>
                <w:color w:val="000000"/>
                <w:sz w:val="14"/>
              </w:rPr>
              <w:t>50</w:t>
            </w:r>
          </w:p>
        </w:tc>
        <w:tc>
          <w:tcPr>
            <w:tcW w:type="dxa" w:w="51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8" w:lineRule="exact" w:before="4" w:after="4"/>
        <w:ind w:left="0" w:right="3486" w:firstLine="0"/>
        <w:jc w:val="right"/>
      </w:pPr>
      <w:r>
        <w:rPr>
          <w:w w:val="97.13938576834542"/>
          <w:rFonts w:ascii="ArialMT" w:hAnsi="ArialMT" w:eastAsia="ArialMT"/>
          <w:b w:val="0"/>
          <w:i w:val="0"/>
          <w:color w:val="000000"/>
          <w:sz w:val="14"/>
        </w:rPr>
        <w:t>index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2.0" w:type="dxa"/>
      </w:tblPr>
      <w:tblGrid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  <w:gridCol w:w="590"/>
      </w:tblGrid>
      <w:tr>
        <w:trPr>
          <w:trHeight w:hRule="exact" w:val="420"/>
        </w:trPr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64" w:after="0"/>
              <w:ind w:left="0" w:right="1672" w:firstLine="0"/>
              <w:jc w:val="right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amplitude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96" w:after="0"/>
              <w:ind w:left="0" w:right="0" w:firstLine="0"/>
              <w:jc w:val="center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150</w:t>
            </w:r>
          </w:p>
        </w:tc>
        <w:tc>
          <w:tcPr>
            <w:tcW w:type="dxa" w:w="1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" w:after="0"/>
              <w:ind w:left="10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(a) Mean squared error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" cy="1143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4" w:after="0"/>
              <w:ind w:left="3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of Performance matrix</w:t>
            </w:r>
          </w:p>
        </w:tc>
      </w:tr>
      <w:tr>
        <w:trPr>
          <w:trHeight w:hRule="exact" w:val="460"/>
        </w:trPr>
        <w:tc>
          <w:tcPr>
            <w:tcW w:type="dxa" w:w="590"/>
            <w:vMerge/>
            <w:tcBorders/>
          </w:tcPr>
          <w:p/>
        </w:tc>
        <w:tc>
          <w:tcPr>
            <w:tcW w:type="dxa" w:w="590"/>
            <w:vMerge/>
            <w:tcBorders/>
          </w:tcPr>
          <w:p/>
        </w:tc>
        <w:tc>
          <w:tcPr>
            <w:tcW w:type="dxa" w:w="45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60600" cy="1905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0"/>
        </w:trPr>
        <w:tc>
          <w:tcPr>
            <w:tcW w:type="dxa" w:w="590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08" w:after="0"/>
              <w:ind w:left="0" w:right="0" w:firstLine="0"/>
              <w:jc w:val="center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100</w:t>
            </w:r>
          </w:p>
        </w:tc>
        <w:tc>
          <w:tcPr>
            <w:tcW w:type="dxa" w:w="6490"/>
            <w:gridSpan w:val="11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590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0" w:after="0"/>
              <w:ind w:left="0" w:right="22" w:firstLine="0"/>
              <w:jc w:val="right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50</w:t>
            </w:r>
          </w:p>
        </w:tc>
        <w:tc>
          <w:tcPr>
            <w:tcW w:type="dxa" w:w="6490"/>
            <w:gridSpan w:val="11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590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12" w:after="0"/>
              <w:ind w:left="0" w:right="22" w:firstLine="0"/>
              <w:jc w:val="right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0</w:t>
            </w:r>
          </w:p>
        </w:tc>
        <w:tc>
          <w:tcPr>
            <w:tcW w:type="dxa" w:w="6490"/>
            <w:gridSpan w:val="11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590"/>
            <w:vMerge/>
            <w:tcBorders/>
          </w:tcPr>
          <w:p/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4" w:after="0"/>
              <w:ind w:left="0" w:right="0" w:firstLine="0"/>
              <w:jc w:val="center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-50</w:t>
            </w:r>
          </w:p>
        </w:tc>
        <w:tc>
          <w:tcPr>
            <w:tcW w:type="dxa" w:w="6490"/>
            <w:gridSpan w:val="11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590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16" w:after="0"/>
              <w:ind w:left="0" w:right="0" w:firstLine="0"/>
              <w:jc w:val="center"/>
            </w:pPr>
            <w:r>
              <w:rPr>
                <w:w w:val="98.45574242728097"/>
                <w:rFonts w:ascii="ArialMT" w:hAnsi="ArialMT" w:eastAsia="ArialMT"/>
                <w:b w:val="0"/>
                <w:i w:val="0"/>
                <w:color w:val="000000"/>
                <w:sz w:val="14"/>
              </w:rPr>
              <w:t>-100</w:t>
            </w:r>
          </w:p>
        </w:tc>
        <w:tc>
          <w:tcPr>
            <w:tcW w:type="dxa" w:w="6490"/>
            <w:gridSpan w:val="11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590"/>
            <w:vMerge/>
            <w:tcBorders/>
          </w:tcPr>
          <w:p/>
        </w:tc>
        <w:tc>
          <w:tcPr>
            <w:tcW w:type="dxa" w:w="590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26" w:right="0" w:firstLine="0"/>
              <w:jc w:val="left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15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right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100" w:firstLine="0"/>
              <w:jc w:val="right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25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35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40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0" w:right="0" w:firstLine="0"/>
              <w:jc w:val="center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45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" w:after="0"/>
              <w:ind w:left="104" w:right="0" w:firstLine="0"/>
              <w:jc w:val="left"/>
            </w:pPr>
            <w:r>
              <w:rPr>
                <w:w w:val="103.07692014254057"/>
                <w:rFonts w:ascii="ArialMT" w:hAnsi="ArialMT" w:eastAsia="ArialMT"/>
                <w:b w:val="0"/>
                <w:i w:val="0"/>
                <w:color w:val="000000"/>
                <w:sz w:val="13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234" w:lineRule="exact" w:before="0" w:after="0"/>
        <w:ind w:left="2448" w:right="2160" w:firstLine="0"/>
        <w:jc w:val="center"/>
      </w:pPr>
      <w:r>
        <w:rPr>
          <w:w w:val="103.07692014254057"/>
          <w:rFonts w:ascii="ArialMT" w:hAnsi="ArialMT" w:eastAsia="ArialMT"/>
          <w:b w:val="0"/>
          <w:i w:val="0"/>
          <w:color w:val="000000"/>
          <w:sz w:val="13"/>
        </w:rPr>
        <w:t xml:space="preserve"> index </w:t>
      </w:r>
      <w:r>
        <w:br/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(b) Spiking filter coefficients of order M=50 </w:t>
      </w:r>
    </w:p>
    <w:p>
      <w:pPr>
        <w:autoSpaceDN w:val="0"/>
        <w:tabs>
          <w:tab w:pos="2958" w:val="left"/>
        </w:tabs>
        <w:autoSpaceDE w:val="0"/>
        <w:widowControl/>
        <w:spacing w:line="158" w:lineRule="exact" w:before="198" w:after="0"/>
        <w:ind w:left="217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3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Characteristics of spiking filter used.</w:t>
      </w:r>
    </w:p>
    <w:p>
      <w:pPr>
        <w:autoSpaceDN w:val="0"/>
        <w:autoSpaceDE w:val="0"/>
        <w:widowControl/>
        <w:spacing w:line="258" w:lineRule="exact" w:before="488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differential and spiking filter combined differential detection methods. Initially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Coherent detection integration period of 10 ms is analyzed. Due to navigation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data transition problem, integration time cannot be extended beyond 20 ms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this method can detect only 35 dB-Hz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level with 100% of probability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detection. Non coherent integration period of 36 ms gives 100% probability of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detection only in the signal range of 30 dB-Hz. Both the methods fail to detect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weak signal at 20 dB-Hz power level. Differential detection also fails to detect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signal and it gives only 50% of detection with the same input power level.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inverse spiking filter integrated with the differential detection performs better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is able to locate the PRN 3 with 90% of detection.</w:t>
      </w:r>
    </w:p>
    <w:p>
      <w:pPr>
        <w:sectPr>
          <w:pgSz w:w="9354" w:h="13606"/>
          <w:pgMar w:top="450" w:right="886" w:bottom="602" w:left="798" w:header="720" w:footer="720" w:gutter="0"/>
          <w:cols w:space="720" w:num="1" w:equalWidth="0"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30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8.0" w:type="dxa"/>
      </w:tblPr>
      <w:tblGrid>
        <w:gridCol w:w="4290"/>
        <w:gridCol w:w="4290"/>
      </w:tblGrid>
      <w:tr>
        <w:trPr>
          <w:trHeight w:hRule="exact" w:val="304"/>
        </w:trPr>
        <w:tc>
          <w:tcPr>
            <w:tcW w:type="dxa" w:w="575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189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23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10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85030" cy="416940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4169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716" w:val="left"/>
        </w:tabs>
        <w:autoSpaceDE w:val="0"/>
        <w:widowControl/>
        <w:spacing w:line="198" w:lineRule="exact" w:before="160" w:after="0"/>
        <w:ind w:left="90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4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Correlation output of SVN16 utilizing various conventional methods. (a) Single msec data, (b) 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coherent detection technique, (c) non-coherent detection technique and (d) differential coherent detection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technique.</w:t>
      </w:r>
    </w:p>
    <w:p>
      <w:pPr>
        <w:autoSpaceDN w:val="0"/>
        <w:autoSpaceDE w:val="0"/>
        <w:widowControl/>
        <w:spacing w:line="258" w:lineRule="exact" w:before="410" w:after="0"/>
        <w:ind w:left="908" w:right="0" w:firstLine="2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3.3. Software based GPS receiver tracking performance assessment in the presence </w:t>
      </w:r>
      <w:r>
        <w:rPr>
          <w:rFonts w:ascii="Times" w:hAnsi="Times" w:eastAsia="Times"/>
          <w:b w:val="0"/>
          <w:i w:val="0"/>
          <w:color w:val="000000"/>
          <w:sz w:val="22"/>
        </w:rPr>
        <w:t>of impulse noise</w:t>
      </w:r>
    </w:p>
    <w:p>
      <w:pPr>
        <w:autoSpaceDN w:val="0"/>
        <w:autoSpaceDE w:val="0"/>
        <w:widowControl/>
        <w:spacing w:line="260" w:lineRule="exact" w:before="254" w:after="0"/>
        <w:ind w:left="908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Acquisition stage gives only a rough estimate of the frequency and code phase of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satellite signal. Hence it is required to refine these values in order to confirm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whether the acquired satellite metrics is correct or not i.e., code and carrier lock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is achieved with the incoming signal to keep track and demodulate the navigation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data for a particular satellite. Thus to track a GPS signal, two tracking loops are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used. One is code loop known as delay lock loop (DLL) or early-late tracking loop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which is used to track the C/A code phase and the another one is phase-locked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loop (PLL) which is used to track the carrier frequency of the incoming signal with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Doppler shift. Both loops are intercoupled. The impulse noise affected GPS signal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is given as the input to the tracking module and in-phase and quadrature part of</w:t>
      </w:r>
    </w:p>
    <w:p>
      <w:pPr>
        <w:sectPr>
          <w:pgSz w:w="9354" w:h="13606"/>
          <w:pgMar w:top="0" w:right="774" w:bottom="606" w:left="0" w:header="720" w:footer="720" w:gutter="0"/>
          <w:cols w:space="720" w:num="1" w:equalWidth="0">
            <w:col w:w="8580" w:space="0"/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39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4234"/>
        <w:gridCol w:w="4234"/>
      </w:tblGrid>
      <w:tr>
        <w:trPr>
          <w:trHeight w:hRule="exact" w:val="30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24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6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21530" cy="666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666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698" w:val="left"/>
        </w:tabs>
        <w:autoSpaceDE w:val="0"/>
        <w:widowControl/>
        <w:spacing w:line="160" w:lineRule="exact" w:before="198" w:after="0"/>
        <w:ind w:left="91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5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Correlation outputs of all visible satellites processed by modified differential coherent approach.</w:t>
      </w:r>
    </w:p>
    <w:p>
      <w:pPr>
        <w:sectPr>
          <w:pgSz w:w="9354" w:h="13606"/>
          <w:pgMar w:top="0" w:right="886" w:bottom="724" w:left="0" w:header="720" w:footer="720" w:gutter="0"/>
          <w:cols w:space="720" w:num="1" w:equalWidth="0">
            <w:col w:w="8468" w:space="0"/>
            <w:col w:w="8580" w:space="0"/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2908300</wp:posOffset>
            </wp:positionV>
            <wp:extent cx="2578100" cy="1714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14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18"/>
        <w:gridCol w:w="1918"/>
        <w:gridCol w:w="1918"/>
        <w:gridCol w:w="1918"/>
      </w:tblGrid>
      <w:tr>
        <w:trPr>
          <w:trHeight w:hRule="exact" w:val="244"/>
        </w:trPr>
        <w:tc>
          <w:tcPr>
            <w:tcW w:type="dxa" w:w="7392"/>
            <w:gridSpan w:val="3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25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25</w:t>
            </w:r>
          </w:p>
        </w:tc>
      </w:tr>
      <w:tr>
        <w:trPr>
          <w:trHeight w:hRule="exact" w:val="460"/>
        </w:trPr>
        <w:tc>
          <w:tcPr>
            <w:tcW w:type="dxa" w:w="712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5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Table 3</w:t>
            </w:r>
          </w:p>
        </w:tc>
        <w:tc>
          <w:tcPr>
            <w:tcW w:type="dxa" w:w="6680"/>
            <w:gridSpan w:val="2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Comparison of satellite information for traditional and modified differential coherent method.</w:t>
            </w:r>
          </w:p>
        </w:tc>
        <w:tc>
          <w:tcPr>
            <w:tcW w:type="dxa" w:w="258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4"/>
        </w:trPr>
        <w:tc>
          <w:tcPr>
            <w:tcW w:type="dxa" w:w="3812"/>
            <w:gridSpan w:val="2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Traditional differential coherent (</w:t>
            </w:r>
            <w:r>
              <w:rPr>
                <w:rFonts w:ascii="AdvTimes" w:hAnsi="AdvTimes" w:eastAsia="AdvTimes"/>
                <w:b w:val="0"/>
                <w:i w:val="0"/>
                <w:color w:val="007FAD"/>
                <w:sz w:val="16"/>
              </w:rPr>
              <w:t>Fallahi et al., 2012;</w:t>
            </w:r>
          </w:p>
        </w:tc>
        <w:tc>
          <w:tcPr>
            <w:tcW w:type="dxa" w:w="358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18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Modified differential coherent</w:t>
            </w:r>
          </w:p>
        </w:tc>
        <w:tc>
          <w:tcPr>
            <w:tcW w:type="dxa" w:w="258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6.00000000000009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30"/>
        </w:trPr>
        <w:tc>
          <w:tcPr>
            <w:tcW w:type="dxa" w:w="1566"/>
            <w:gridSpan w:val="2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7FAD"/>
                <w:sz w:val="16"/>
              </w:rPr>
              <w:t>Mao et al., 2008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00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97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6"/>
        </w:trPr>
        <w:tc>
          <w:tcPr>
            <w:tcW w:type="dxa" w:w="506"/>
            <w:vMerge w:val="restart"/>
            <w:tcBorders>
              <w:top w:sz="4.0" w:val="single" w:color="#000000"/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SVN</w:t>
            </w:r>
          </w:p>
        </w:tc>
        <w:tc>
          <w:tcPr>
            <w:tcW w:type="dxa" w:w="1060"/>
            <w:vMerge w:val="restart"/>
            <w:tcBorders>
              <w:top w:sz="4.0" w:val="single" w:color="#000000"/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Frequency</w:t>
            </w:r>
          </w:p>
        </w:tc>
        <w:tc>
          <w:tcPr>
            <w:tcW w:type="dxa" w:w="100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Doppler</w:t>
            </w:r>
          </w:p>
        </w:tc>
        <w:tc>
          <w:tcPr>
            <w:tcW w:type="dxa" w:w="98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18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Code phase</w:t>
            </w:r>
          </w:p>
        </w:tc>
        <w:tc>
          <w:tcPr>
            <w:tcW w:type="dxa" w:w="840"/>
            <w:vMerge w:val="restart"/>
            <w:tcBorders>
              <w:top w:sz="4.0" w:val="single" w:color="#000000"/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162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SVN</w:t>
            </w:r>
          </w:p>
        </w:tc>
        <w:tc>
          <w:tcPr>
            <w:tcW w:type="dxa" w:w="1060"/>
            <w:vMerge w:val="restart"/>
            <w:tcBorders>
              <w:top w:sz="4.0" w:val="single" w:color="#000000"/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Frequency</w:t>
            </w:r>
          </w:p>
        </w:tc>
        <w:tc>
          <w:tcPr>
            <w:tcW w:type="dxa" w:w="102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18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Doppler</w:t>
            </w:r>
          </w:p>
        </w:tc>
        <w:tc>
          <w:tcPr>
            <w:tcW w:type="dxa" w:w="970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4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Code phase</w:t>
            </w:r>
          </w:p>
        </w:tc>
      </w:tr>
      <w:tr>
        <w:trPr>
          <w:trHeight w:hRule="exact" w:val="242"/>
        </w:trPr>
        <w:tc>
          <w:tcPr>
            <w:tcW w:type="dxa" w:w="959"/>
            <w:vMerge/>
            <w:tcBorders>
              <w:top w:sz="4.0" w:val="single" w:color="#000000"/>
              <w:bottom w:sz="4.000000000000114" w:val="single" w:color="#000000"/>
            </w:tcBorders>
          </w:tcPr>
          <w:p/>
        </w:tc>
        <w:tc>
          <w:tcPr>
            <w:tcW w:type="dxa" w:w="959"/>
            <w:vMerge/>
            <w:tcBorders>
              <w:top w:sz="4.0" w:val="single" w:color="#000000"/>
              <w:bottom w:sz="4.000000000000114" w:val="single" w:color="#000000"/>
            </w:tcBorders>
          </w:tcPr>
          <w:p/>
        </w:tc>
        <w:tc>
          <w:tcPr>
            <w:tcW w:type="dxa" w:w="1000"/>
            <w:tcBorders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frequency</w:t>
            </w:r>
          </w:p>
        </w:tc>
        <w:tc>
          <w:tcPr>
            <w:tcW w:type="dxa" w:w="980"/>
            <w:tcBorders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8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chips</w:t>
            </w:r>
          </w:p>
        </w:tc>
        <w:tc>
          <w:tcPr>
            <w:tcW w:type="dxa" w:w="959"/>
            <w:vMerge/>
            <w:tcBorders>
              <w:top w:sz="4.0" w:val="single" w:color="#000000"/>
              <w:bottom w:sz="4.000000000000114" w:val="single" w:color="#000000"/>
            </w:tcBorders>
          </w:tcPr>
          <w:p/>
        </w:tc>
        <w:tc>
          <w:tcPr>
            <w:tcW w:type="dxa" w:w="959"/>
            <w:vMerge/>
            <w:tcBorders>
              <w:top w:sz="4.0" w:val="single" w:color="#000000"/>
              <w:bottom w:sz="4.000000000000114" w:val="single" w:color="#000000"/>
            </w:tcBorders>
          </w:tcPr>
          <w:p/>
        </w:tc>
        <w:tc>
          <w:tcPr>
            <w:tcW w:type="dxa" w:w="1020"/>
            <w:tcBorders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frequency</w:t>
            </w:r>
          </w:p>
        </w:tc>
        <w:tc>
          <w:tcPr>
            <w:tcW w:type="dxa" w:w="970"/>
            <w:tcBorders>
              <w:bottom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chips</w:t>
            </w:r>
          </w:p>
        </w:tc>
      </w:tr>
      <w:tr>
        <w:trPr>
          <w:trHeight w:hRule="exact" w:val="238"/>
        </w:trPr>
        <w:tc>
          <w:tcPr>
            <w:tcW w:type="dxa" w:w="506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13</w:t>
            </w:r>
          </w:p>
        </w:tc>
        <w:tc>
          <w:tcPr>
            <w:tcW w:type="dxa" w:w="106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4,126,400</w:t>
            </w:r>
          </w:p>
        </w:tc>
        <w:tc>
          <w:tcPr>
            <w:tcW w:type="dxa" w:w="100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4000</w:t>
            </w:r>
          </w:p>
        </w:tc>
        <w:tc>
          <w:tcPr>
            <w:tcW w:type="dxa" w:w="98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18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449</w:t>
            </w:r>
          </w:p>
        </w:tc>
        <w:tc>
          <w:tcPr>
            <w:tcW w:type="dxa" w:w="84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06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4,126,400</w:t>
            </w:r>
          </w:p>
        </w:tc>
        <w:tc>
          <w:tcPr>
            <w:tcW w:type="dxa" w:w="102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18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4000</w:t>
            </w:r>
          </w:p>
        </w:tc>
        <w:tc>
          <w:tcPr>
            <w:tcW w:type="dxa" w:w="970"/>
            <w:tcBorders>
              <w:top w:sz="4.000000000000114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6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949</w:t>
            </w:r>
          </w:p>
        </w:tc>
      </w:tr>
      <w:tr>
        <w:trPr>
          <w:trHeight w:hRule="exact" w:val="200"/>
        </w:trPr>
        <w:tc>
          <w:tcPr>
            <w:tcW w:type="dxa" w:w="506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16</w:t>
            </w:r>
          </w:p>
        </w:tc>
        <w:tc>
          <w:tcPr>
            <w:tcW w:type="dxa" w:w="1060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4,133,800</w:t>
            </w:r>
          </w:p>
        </w:tc>
        <w:tc>
          <w:tcPr>
            <w:tcW w:type="dxa" w:w="1000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" w:after="0"/>
              <w:ind w:left="172" w:right="0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3400</w:t>
            </w:r>
          </w:p>
        </w:tc>
        <w:tc>
          <w:tcPr>
            <w:tcW w:type="dxa" w:w="980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8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410</w:t>
            </w:r>
          </w:p>
        </w:tc>
        <w:tc>
          <w:tcPr>
            <w:tcW w:type="dxa" w:w="8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0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4,128,400</w:t>
            </w:r>
          </w:p>
        </w:tc>
        <w:tc>
          <w:tcPr>
            <w:tcW w:type="dxa" w:w="102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8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2000</w:t>
            </w:r>
          </w:p>
        </w:tc>
        <w:tc>
          <w:tcPr>
            <w:tcW w:type="dxa" w:w="9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482</w:t>
            </w:r>
          </w:p>
        </w:tc>
      </w:tr>
      <w:tr>
        <w:trPr>
          <w:trHeight w:hRule="exact" w:val="200"/>
        </w:trPr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8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10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4,134,200</w:t>
            </w:r>
          </w:p>
        </w:tc>
        <w:tc>
          <w:tcPr>
            <w:tcW w:type="dxa" w:w="102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" w:lineRule="exact" w:before="226" w:after="0"/>
              <w:ind w:left="184" w:right="288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3800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4000</w:t>
            </w:r>
          </w:p>
        </w:tc>
        <w:tc>
          <w:tcPr>
            <w:tcW w:type="dxa" w:w="9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205</w:t>
            </w:r>
          </w:p>
        </w:tc>
      </w:tr>
      <w:tr>
        <w:trPr>
          <w:trHeight w:hRule="exact" w:val="200"/>
        </w:trPr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8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13</w:t>
            </w:r>
          </w:p>
        </w:tc>
        <w:tc>
          <w:tcPr>
            <w:tcW w:type="dxa" w:w="10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4,126,400</w:t>
            </w:r>
          </w:p>
        </w:tc>
        <w:tc>
          <w:tcPr>
            <w:tcW w:type="dxa" w:w="959"/>
            <w:vMerge/>
            <w:tcBorders/>
          </w:tcPr>
          <w:p/>
        </w:tc>
        <w:tc>
          <w:tcPr>
            <w:tcW w:type="dxa" w:w="9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393</w:t>
            </w:r>
          </w:p>
        </w:tc>
      </w:tr>
      <w:tr>
        <w:trPr>
          <w:trHeight w:hRule="exact" w:val="200"/>
        </w:trPr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8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16</w:t>
            </w:r>
          </w:p>
        </w:tc>
        <w:tc>
          <w:tcPr>
            <w:tcW w:type="dxa" w:w="10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4,133,800</w:t>
            </w:r>
          </w:p>
        </w:tc>
        <w:tc>
          <w:tcPr>
            <w:tcW w:type="dxa" w:w="1020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228" w:after="0"/>
              <w:ind w:left="184" w:right="288" w:firstLine="0"/>
              <w:jc w:val="left"/>
            </w:pPr>
            <w:r>
              <w:rPr>
                <w:rFonts w:ascii="AdvP4C4E74" w:hAnsi="AdvP4C4E74" w:eastAsia="AdvP4C4E74"/>
                <w:b w:val="0"/>
                <w:i w:val="0"/>
                <w:color w:val="000000"/>
                <w:sz w:val="16"/>
              </w:rPr>
              <w:t>�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3400 </w:t>
            </w:r>
            <w:r>
              <w:br/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400</w:t>
            </w:r>
          </w:p>
        </w:tc>
        <w:tc>
          <w:tcPr>
            <w:tcW w:type="dxa" w:w="9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410</w:t>
            </w:r>
          </w:p>
        </w:tc>
      </w:tr>
      <w:tr>
        <w:trPr>
          <w:trHeight w:hRule="exact" w:val="200"/>
        </w:trPr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84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23</w:t>
            </w:r>
          </w:p>
        </w:tc>
        <w:tc>
          <w:tcPr>
            <w:tcW w:type="dxa" w:w="106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4,130,000</w:t>
            </w:r>
          </w:p>
        </w:tc>
        <w:tc>
          <w:tcPr>
            <w:tcW w:type="dxa" w:w="959"/>
            <w:vMerge/>
            <w:tcBorders/>
          </w:tcPr>
          <w:p/>
        </w:tc>
        <w:tc>
          <w:tcPr>
            <w:tcW w:type="dxa" w:w="970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523</w:t>
            </w:r>
          </w:p>
        </w:tc>
      </w:tr>
      <w:tr>
        <w:trPr>
          <w:trHeight w:hRule="exact" w:val="232"/>
        </w:trPr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959"/>
            <w:vMerge/>
            <w:tcBorders>
              <w:bottom w:sz="4.0" w:val="single" w:color="#000000"/>
            </w:tcBorders>
          </w:tcPr>
          <w:p/>
        </w:tc>
        <w:tc>
          <w:tcPr>
            <w:tcW w:type="dxa" w:w="84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30</w:t>
            </w:r>
          </w:p>
        </w:tc>
        <w:tc>
          <w:tcPr>
            <w:tcW w:type="dxa" w:w="106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center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4,128,400</w:t>
            </w:r>
          </w:p>
        </w:tc>
        <w:tc>
          <w:tcPr>
            <w:tcW w:type="dxa" w:w="102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84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2000</w:t>
            </w:r>
          </w:p>
        </w:tc>
        <w:tc>
          <w:tcPr>
            <w:tcW w:type="dxa" w:w="970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72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227</w:t>
            </w:r>
          </w:p>
        </w:tc>
      </w:tr>
    </w:tbl>
    <w:p>
      <w:pPr>
        <w:autoSpaceDN w:val="0"/>
        <w:autoSpaceDE w:val="0"/>
        <w:widowControl/>
        <w:spacing w:line="178" w:lineRule="exact" w:before="498" w:after="0"/>
        <w:ind w:left="0" w:right="5656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178" w:lineRule="exact" w:before="82" w:after="0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0.9</w:t>
      </w:r>
    </w:p>
    <w:p>
      <w:pPr>
        <w:autoSpaceDN w:val="0"/>
        <w:autoSpaceDE w:val="0"/>
        <w:widowControl/>
        <w:spacing w:line="178" w:lineRule="exact" w:before="80" w:after="0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0.8</w:t>
      </w:r>
    </w:p>
    <w:p>
      <w:pPr>
        <w:autoSpaceDN w:val="0"/>
        <w:autoSpaceDE w:val="0"/>
        <w:widowControl/>
        <w:spacing w:line="178" w:lineRule="exact" w:before="82" w:after="0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0.7</w:t>
      </w:r>
    </w:p>
    <w:p>
      <w:pPr>
        <w:autoSpaceDN w:val="0"/>
        <w:autoSpaceDE w:val="0"/>
        <w:widowControl/>
        <w:spacing w:line="178" w:lineRule="exact" w:before="80" w:after="44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2.0" w:type="dxa"/>
      </w:tblPr>
      <w:tblGrid>
        <w:gridCol w:w="3836"/>
        <w:gridCol w:w="3836"/>
      </w:tblGrid>
      <w:tr>
        <w:trPr>
          <w:trHeight w:hRule="exact" w:val="270"/>
        </w:trPr>
        <w:tc>
          <w:tcPr>
            <w:tcW w:type="dxa" w:w="10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54" w:lineRule="exact" w:before="752" w:after="0"/>
              <w:ind w:left="0" w:right="0" w:firstLine="0"/>
              <w:jc w:val="center"/>
            </w:pPr>
            <w:r>
              <w:rPr>
                <w:w w:val="101.47777966090612"/>
                <w:rFonts w:ascii="ArialMT" w:hAnsi="ArialMT" w:eastAsia="ArialMT"/>
                <w:b w:val="0"/>
                <w:i w:val="0"/>
                <w:color w:val="000000"/>
                <w:sz w:val="14"/>
              </w:rPr>
              <w:t>P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12"/>
              </w:rPr>
              <w:t>D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46" w:after="0"/>
              <w:ind w:left="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0.5</w:t>
            </w:r>
          </w:p>
        </w:tc>
      </w:tr>
    </w:tbl>
    <w:p>
      <w:pPr>
        <w:autoSpaceDN w:val="0"/>
        <w:autoSpaceDE w:val="0"/>
        <w:widowControl/>
        <w:spacing w:line="178" w:lineRule="exact" w:before="34" w:after="0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0.4</w:t>
      </w:r>
    </w:p>
    <w:p>
      <w:pPr>
        <w:autoSpaceDN w:val="0"/>
        <w:autoSpaceDE w:val="0"/>
        <w:widowControl/>
        <w:spacing w:line="176" w:lineRule="exact" w:before="82" w:after="40"/>
        <w:ind w:left="1834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3"/>
        </w:rPr>
        <w:t>0.3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2.0" w:type="dxa"/>
      </w:tblPr>
      <w:tblGrid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</w:tblGrid>
      <w:tr>
        <w:trPr>
          <w:trHeight w:hRule="exact" w:val="212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34" w:after="0"/>
              <w:ind w:left="0" w:right="1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0.2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68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5</w:t>
            </w:r>
          </w:p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76" w:after="0"/>
              <w:ind w:left="0" w:right="916" w:firstLine="0"/>
              <w:jc w:val="right"/>
            </w:pPr>
            <w:r>
              <w:rPr>
                <w:w w:val="98.65921974182129"/>
                <w:rFonts w:ascii="ArialMT" w:hAnsi="ArialMT" w:eastAsia="ArialMT"/>
                <w:b w:val="0"/>
                <w:i w:val="0"/>
                <w:color w:val="000000"/>
                <w:sz w:val="10"/>
              </w:rPr>
              <w:t>modified differential coherent detection-12 msec</w:t>
            </w:r>
          </w:p>
        </w:tc>
      </w:tr>
      <w:tr>
        <w:trPr>
          <w:trHeight w:hRule="exact" w:val="14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90" w:after="0"/>
              <w:ind w:left="0" w:right="1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0.1</w:t>
            </w:r>
          </w:p>
        </w:tc>
        <w:tc>
          <w:tcPr>
            <w:tcW w:type="dxa" w:w="767"/>
            <w:vMerge/>
            <w:tcBorders/>
          </w:tcPr>
          <w:p/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" w:after="0"/>
              <w:ind w:left="0" w:right="1310" w:firstLine="0"/>
              <w:jc w:val="right"/>
            </w:pPr>
            <w:r>
              <w:rPr>
                <w:w w:val="98.65921974182129"/>
                <w:rFonts w:ascii="ArialMT" w:hAnsi="ArialMT" w:eastAsia="ArialMT"/>
                <w:b w:val="0"/>
                <w:i w:val="0"/>
                <w:color w:val="000000"/>
                <w:sz w:val="10"/>
              </w:rPr>
              <w:t>differential coherent detection-12 msec</w:t>
            </w:r>
          </w:p>
        </w:tc>
      </w:tr>
      <w:tr>
        <w:trPr>
          <w:trHeight w:hRule="exact" w:val="136"/>
        </w:trPr>
        <w:tc>
          <w:tcPr>
            <w:tcW w:type="dxa" w:w="767"/>
            <w:vMerge/>
            <w:tcBorders/>
          </w:tcPr>
          <w:p/>
        </w:tc>
        <w:tc>
          <w:tcPr>
            <w:tcW w:type="dxa" w:w="767"/>
            <w:vMerge/>
            <w:tcBorders/>
          </w:tcPr>
          <w:p/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1590" w:firstLine="0"/>
              <w:jc w:val="right"/>
            </w:pPr>
            <w:r>
              <w:rPr>
                <w:w w:val="98.65921974182129"/>
                <w:rFonts w:ascii="ArialMT" w:hAnsi="ArialMT" w:eastAsia="ArialMT"/>
                <w:b w:val="0"/>
                <w:i w:val="0"/>
                <w:color w:val="000000"/>
                <w:sz w:val="10"/>
              </w:rPr>
              <w:t>non coherent detection-36 msec</w:t>
            </w:r>
          </w:p>
        </w:tc>
      </w:tr>
      <w:tr>
        <w:trPr>
          <w:trHeight w:hRule="exact" w:val="164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80" w:after="0"/>
              <w:ind w:left="0" w:right="1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0</w:t>
            </w:r>
          </w:p>
        </w:tc>
        <w:tc>
          <w:tcPr>
            <w:tcW w:type="dxa" w:w="767"/>
            <w:vMerge/>
            <w:tcBorders/>
          </w:tcPr>
          <w:p/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2" w:after="0"/>
              <w:ind w:left="0" w:right="0" w:firstLine="0"/>
              <w:jc w:val="center"/>
            </w:pPr>
            <w:r>
              <w:rPr>
                <w:w w:val="98.65921974182129"/>
                <w:rFonts w:ascii="ArialMT" w:hAnsi="ArialMT" w:eastAsia="ArialMT"/>
                <w:b w:val="0"/>
                <w:i w:val="0"/>
                <w:color w:val="000000"/>
                <w:sz w:val="10"/>
              </w:rPr>
              <w:t>coherent detection-10msec</w:t>
            </w:r>
          </w:p>
        </w:tc>
      </w:tr>
      <w:tr>
        <w:trPr>
          <w:trHeight w:hRule="exact" w:val="200"/>
        </w:trPr>
        <w:tc>
          <w:tcPr>
            <w:tcW w:type="dxa" w:w="767"/>
            <w:vMerge/>
            <w:tcBorders/>
          </w:tcPr>
          <w:p/>
        </w:tc>
        <w:tc>
          <w:tcPr>
            <w:tcW w:type="dxa" w:w="767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15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10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20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25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30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35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40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13"/>
              </w:rPr>
              <w:t>45</w:t>
            </w:r>
          </w:p>
        </w:tc>
      </w:tr>
      <w:tr>
        <w:trPr>
          <w:trHeight w:hRule="exact" w:val="288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86" w:after="0"/>
              <w:ind w:left="0" w:right="1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Figure 6</w:t>
            </w:r>
          </w:p>
        </w:tc>
        <w:tc>
          <w:tcPr>
            <w:tcW w:type="dxa" w:w="767"/>
            <w:vMerge/>
            <w:tcBorders/>
          </w:tcPr>
          <w:p/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2522" w:firstLine="0"/>
              <w:jc w:val="right"/>
            </w:pPr>
            <w:r>
              <w:rPr>
                <w:w w:val="101.48635591779436"/>
                <w:rFonts w:ascii="ArialMT" w:hAnsi="ArialMT" w:eastAsia="ArialMT"/>
                <w:b w:val="0"/>
                <w:i w:val="0"/>
                <w:color w:val="000000"/>
                <w:sz w:val="14"/>
              </w:rPr>
              <w:t>C/N0 (dB-Hz)</w:t>
            </w:r>
          </w:p>
        </w:tc>
      </w:tr>
      <w:tr>
        <w:trPr>
          <w:trHeight w:hRule="exact" w:val="316"/>
        </w:trPr>
        <w:tc>
          <w:tcPr>
            <w:tcW w:type="dxa" w:w="767"/>
            <w:vMerge/>
            <w:tcBorders/>
          </w:tcPr>
          <w:p/>
        </w:tc>
        <w:tc>
          <w:tcPr>
            <w:tcW w:type="dxa" w:w="767"/>
            <w:vMerge/>
            <w:tcBorders/>
          </w:tcPr>
          <w:p/>
        </w:tc>
        <w:tc>
          <w:tcPr>
            <w:tcW w:type="dxa" w:w="47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98" w:after="0"/>
              <w:ind w:left="6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Performance comparison of various detection techniques.</w:t>
            </w:r>
          </w:p>
        </w:tc>
      </w:tr>
    </w:tbl>
    <w:p>
      <w:pPr>
        <w:autoSpaceDN w:val="0"/>
        <w:autoSpaceDE w:val="0"/>
        <w:widowControl/>
        <w:spacing w:line="260" w:lineRule="exact" w:before="310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carrier replica with frequency 3.563 MHz is generated to wipe off the carrier from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input signal. The two equally spaced (±0.5 chip apart) early and late versions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C/A code of visible satellites [SVN 3, 9, 10, 13, 16, 23 and 30] acquired in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previous section is generated and correlated with the incoming signal to produce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two outputs. These outputs are filtered, squared and compared using an early-late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normalized envelope discriminator. The phase lock loop (PLL) comprises of a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numerically controlled oscillator (NCO), carrier loop filter and a discriminator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Kaplan, 1996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 The output of the DLL is a signal only modulated with the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navigation data, which is also used as the input to the PLL. The Costas loop is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used for GPS signal tracking in the PLL stage. An arc tangent discriminator that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is insensitive to the phase transition of the navigation data bit transitions is used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determine the phase shift in the carrier frequency (</w:t>
      </w:r>
      <w:r>
        <w:rPr>
          <w:rFonts w:ascii="AdvTimes" w:hAnsi="AdvTimes" w:eastAsia="AdvTimes"/>
          <w:b w:val="0"/>
          <w:i w:val="0"/>
          <w:color w:val="007FAD"/>
          <w:sz w:val="22"/>
        </w:rPr>
        <w:t>Kaplan, 1996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).The tracking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loop parameters used for simulation are listed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Table 4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. Once the lock has been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accomplished, the navigation data bits are extracted from the In-phase arm since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the local carrier signal is in-phase with the incoming signal and all the energy will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be in ‘</w:t>
      </w:r>
      <w:r>
        <w:rPr>
          <w:rFonts w:ascii="Times" w:hAnsi="Times" w:eastAsia="Times"/>
          <w:b w:val="0"/>
          <w:i w:val="0"/>
          <w:color w:val="000000"/>
          <w:sz w:val="22"/>
        </w:rPr>
        <w:t>Ip</w:t>
      </w:r>
      <w:r>
        <w:rPr>
          <w:rFonts w:ascii="AdvTimes" w:hAnsi="AdvTimes" w:eastAsia="AdvTimes"/>
          <w:b w:val="0"/>
          <w:i w:val="0"/>
          <w:color w:val="000000"/>
          <w:sz w:val="22"/>
        </w:rPr>
        <w:t>’.</w:t>
      </w:r>
    </w:p>
    <w:p>
      <w:pPr>
        <w:sectPr>
          <w:pgSz w:w="9354" w:h="13606"/>
          <w:pgMar w:top="448" w:right="774" w:bottom="564" w:left="908" w:header="720" w:footer="720" w:gutter="0"/>
          <w:cols w:space="720" w:num="1" w:equalWidth="0">
            <w:col w:w="7672" w:space="0"/>
            <w:col w:w="8468" w:space="0"/>
            <w:col w:w="8580" w:space="0"/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6464300</wp:posOffset>
            </wp:positionV>
            <wp:extent cx="1955800" cy="800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00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17"/>
        <w:gridCol w:w="1917"/>
        <w:gridCol w:w="1917"/>
        <w:gridCol w:w="1917"/>
      </w:tblGrid>
      <w:tr>
        <w:trPr>
          <w:trHeight w:hRule="exact" w:val="242"/>
        </w:trPr>
        <w:tc>
          <w:tcPr>
            <w:tcW w:type="dxa" w:w="3844"/>
            <w:gridSpan w:val="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26</w:t>
            </w:r>
          </w:p>
        </w:tc>
        <w:tc>
          <w:tcPr>
            <w:tcW w:type="dxa" w:w="179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34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  <w:tr>
        <w:trPr>
          <w:trHeight w:hRule="exact" w:val="460"/>
        </w:trPr>
        <w:tc>
          <w:tcPr>
            <w:tcW w:type="dxa" w:w="702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5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Table 4</w:t>
            </w:r>
          </w:p>
        </w:tc>
        <w:tc>
          <w:tcPr>
            <w:tcW w:type="dxa" w:w="3142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50" w:after="0"/>
              <w:ind w:left="10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Tracking simulation parameters.</w:t>
            </w:r>
          </w:p>
        </w:tc>
        <w:tc>
          <w:tcPr>
            <w:tcW w:type="dxa" w:w="1798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8"/>
            <w:tcBorders>
              <w:top w:sz="5.599999999999966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3844"/>
            <w:gridSpan w:val="2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2nd Order tracking loops</w:t>
            </w:r>
          </w:p>
        </w:tc>
        <w:tc>
          <w:tcPr>
            <w:tcW w:type="dxa" w:w="1798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Code loop</w:t>
            </w:r>
          </w:p>
        </w:tc>
        <w:tc>
          <w:tcPr>
            <w:tcW w:type="dxa" w:w="2008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70" w:after="0"/>
              <w:ind w:left="10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Carrier loop</w:t>
            </w:r>
          </w:p>
        </w:tc>
      </w:tr>
      <w:tr>
        <w:trPr>
          <w:trHeight w:hRule="exact" w:val="180"/>
        </w:trPr>
        <w:tc>
          <w:tcPr>
            <w:tcW w:type="dxa" w:w="3844"/>
            <w:gridSpan w:val="2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Loop bandwidths</w:t>
            </w:r>
          </w:p>
        </w:tc>
        <w:tc>
          <w:tcPr>
            <w:tcW w:type="dxa" w:w="1798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DLL:25 Hz</w:t>
            </w:r>
          </w:p>
        </w:tc>
        <w:tc>
          <w:tcPr>
            <w:tcW w:type="dxa" w:w="200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0" w:after="0"/>
              <w:ind w:left="108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PLL:2 Hz</w:t>
            </w:r>
          </w:p>
        </w:tc>
      </w:tr>
      <w:tr>
        <w:trPr>
          <w:trHeight w:hRule="exact" w:val="64"/>
        </w:trPr>
        <w:tc>
          <w:tcPr>
            <w:tcW w:type="dxa" w:w="3834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1917"/>
            <w:vMerge/>
            <w:tcBorders>
              <w:bottom w:sz="4.0" w:val="single" w:color="#000000"/>
            </w:tcBorders>
          </w:tcPr>
          <w:p/>
        </w:tc>
        <w:tc>
          <w:tcPr>
            <w:tcW w:type="dxa" w:w="2008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0"/>
        </w:trPr>
        <w:tc>
          <w:tcPr>
            <w:tcW w:type="dxa" w:w="3844"/>
            <w:gridSpan w:val="2"/>
            <w:tcBorders>
              <w:top w:sz="4.0" w:val="single" w:color="#000000"/>
              <w:bottom w:sz="2.3999999999999773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52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Discriminator type</w:t>
            </w:r>
          </w:p>
        </w:tc>
        <w:tc>
          <w:tcPr>
            <w:tcW w:type="dxa" w:w="1798"/>
            <w:tcBorders>
              <w:top w:sz="4.0" w:val="single" w:color="#000000"/>
              <w:bottom w:sz="2.3999999999999773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 w:firstLine="0"/>
              <w:jc w:val="left"/>
            </w:pP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ð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E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Q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E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Þ�ð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L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Q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L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</w:p>
        </w:tc>
        <w:tc>
          <w:tcPr>
            <w:tcW w:type="dxa" w:w="2008"/>
            <w:tcBorders>
              <w:top w:sz="4.0" w:val="single" w:color="#000000"/>
              <w:bottom w:sz="2.3999999999999773" w:val="single" w:color="#000000"/>
            </w:tcBorders>
            <w:shd w:fill="e5e5e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1004"/>
              <w:gridCol w:w="1004"/>
            </w:tblGrid>
            <w:tr>
              <w:trPr>
                <w:trHeight w:hRule="exact" w:val="204"/>
              </w:trPr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AdvTimes" w:hAnsi="AdvTimes" w:eastAsia="AdvTimes"/>
                      <w:b w:val="0"/>
                      <w:i w:val="0"/>
                      <w:color w:val="000000"/>
                      <w:sz w:val="16"/>
                    </w:rPr>
                    <w:t>tan</w:t>
                  </w:r>
                  <w:r>
                    <w:rPr>
                      <w:w w:val="101.43454291603781"/>
                      <w:rFonts w:ascii="AdvP4C4E74" w:hAnsi="AdvP4C4E74" w:eastAsia="AdvP4C4E74"/>
                      <w:b w:val="0"/>
                      <w:i w:val="0"/>
                      <w:color w:val="000000"/>
                      <w:sz w:val="11"/>
                    </w:rPr>
                    <w:t>�</w:t>
                  </w:r>
                  <w:r>
                    <w:rPr>
                      <w:w w:val="101.43454291603781"/>
                      <w:rFonts w:ascii="AdvTimes" w:hAnsi="AdvTimes" w:eastAsia="AdvTimes"/>
                      <w:b w:val="0"/>
                      <w:i w:val="0"/>
                      <w:color w:val="000000"/>
                      <w:sz w:val="11"/>
                    </w:rPr>
                    <w:t>1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2" w:lineRule="exact" w:before="38" w:after="0"/>
                    <w:ind w:left="80" w:right="0" w:firstLine="0"/>
                    <w:jc w:val="left"/>
                  </w:pPr>
                  <w:r>
                    <w:rPr>
                      <w:w w:val="101.43454291603781"/>
                      <w:rFonts w:ascii="Times" w:hAnsi="Times" w:eastAsia="Times"/>
                      <w:b w:val="0"/>
                      <w:i w:val="0"/>
                      <w:color w:val="000000"/>
                      <w:sz w:val="11"/>
                    </w:rPr>
                    <w:t>Q</w:t>
                  </w: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8"/>
                    </w:rPr>
                    <w:t>p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36"/>
        </w:trPr>
        <w:tc>
          <w:tcPr>
            <w:tcW w:type="dxa" w:w="3844"/>
            <w:gridSpan w:val="2"/>
            <w:vMerge w:val="restart"/>
            <w:tcBorders>
              <w:top w:sz="2.3999999999999773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74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Damping factor(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), natural frequency(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>x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798"/>
            <w:tcBorders>
              <w:top w:sz="2.3999999999999773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0" w:right="0" w:firstLine="0"/>
              <w:jc w:val="left"/>
            </w:pP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ð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E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Q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E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Þþð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L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Q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8"/>
              </w:rPr>
              <w:t xml:space="preserve">2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L</w:t>
            </w:r>
            <w:r>
              <w:rPr>
                <w:w w:val="101.43454291603781"/>
                <w:rFonts w:ascii="AdvP4C4E74" w:hAnsi="AdvP4C4E74" w:eastAsia="AdvP4C4E74"/>
                <w:b w:val="0"/>
                <w:i w:val="0"/>
                <w:color w:val="000000"/>
                <w:sz w:val="11"/>
              </w:rPr>
              <w:t>Þ</w:t>
            </w:r>
          </w:p>
        </w:tc>
        <w:tc>
          <w:tcPr>
            <w:tcW w:type="dxa" w:w="2008"/>
            <w:vMerge w:val="restart"/>
            <w:tcBorders>
              <w:top w:sz="2.3999999999999773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0" w:after="0"/>
              <w:ind w:left="0" w:right="1178" w:firstLine="0"/>
              <w:jc w:val="right"/>
            </w:pP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  <w:r>
              <w:rPr>
                <w:w w:val="101.43454291603781"/>
                <w:rFonts w:ascii="Times" w:hAnsi="Times" w:eastAsia="Times"/>
                <w:b w:val="0"/>
                <w:i w:val="0"/>
                <w:color w:val="000000"/>
                <w:sz w:val="11"/>
              </w:rPr>
              <w:t>I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8"/>
              </w:rPr>
              <w:t>p</w:t>
            </w:r>
            <w:r>
              <w:rPr>
                <w:rFonts w:ascii="AdvP4C4E46" w:hAnsi="AdvP4C4E46" w:eastAsia="AdvP4C4E46"/>
                <w:b w:val="0"/>
                <w:i w:val="0"/>
                <w:color w:val="000000"/>
                <w:sz w:val="16"/>
              </w:rPr>
              <w:t>�</w:t>
            </w:r>
          </w:p>
          <w:p>
            <w:pPr>
              <w:autoSpaceDN w:val="0"/>
              <w:autoSpaceDE w:val="0"/>
              <w:widowControl/>
              <w:spacing w:line="190" w:lineRule="exact" w:before="0" w:after="0"/>
              <w:ind w:left="108" w:right="0" w:firstLine="0"/>
              <w:jc w:val="left"/>
            </w:pP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0.707,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47.1428</w:t>
            </w:r>
          </w:p>
        </w:tc>
      </w:tr>
      <w:tr>
        <w:trPr>
          <w:trHeight w:hRule="exact" w:val="220"/>
        </w:trPr>
        <w:tc>
          <w:tcPr>
            <w:tcW w:type="dxa" w:w="3834"/>
            <w:gridSpan w:val="2"/>
            <w:vMerge/>
            <w:tcBorders>
              <w:top w:sz="2.3999999999999773" w:val="single" w:color="#000000"/>
            </w:tcBorders>
          </w:tcPr>
          <w:p/>
        </w:tc>
        <w:tc>
          <w:tcPr>
            <w:tcW w:type="dxa" w:w="179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0" w:after="0"/>
              <w:ind w:left="0" w:right="0" w:firstLine="0"/>
              <w:jc w:val="left"/>
            </w:pP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0.707,</w:t>
            </w:r>
            <w:r>
              <w:rPr>
                <w:rFonts w:ascii="AdvPSMP10" w:hAnsi="AdvPSMP10" w:eastAsia="AdvPSMP10"/>
                <w:b w:val="0"/>
                <w:i w:val="0"/>
                <w:color w:val="000000"/>
                <w:sz w:val="16"/>
              </w:rPr>
              <w:t xml:space="preserve"> x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n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3.7714</w:t>
            </w:r>
          </w:p>
        </w:tc>
        <w:tc>
          <w:tcPr>
            <w:tcW w:type="dxa" w:w="1917"/>
            <w:vMerge/>
            <w:tcBorders>
              <w:top w:sz="2.3999999999999773" w:val="single" w:color="#000000"/>
            </w:tcBorders>
          </w:tcPr>
          <w:p/>
        </w:tc>
      </w:tr>
      <w:tr>
        <w:trPr>
          <w:trHeight w:hRule="exact" w:val="200"/>
        </w:trPr>
        <w:tc>
          <w:tcPr>
            <w:tcW w:type="dxa" w:w="3844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VCO gain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), gain of the phase discriminator (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d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79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d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1.0</w:t>
            </w:r>
          </w:p>
        </w:tc>
        <w:tc>
          <w:tcPr>
            <w:tcW w:type="dxa" w:w="200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10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0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k</w:t>
            </w:r>
            <w:r>
              <w:rPr>
                <w:w w:val="102.4592312899503"/>
                <w:rFonts w:ascii="Times" w:hAnsi="Times" w:eastAsia="Times"/>
                <w:b w:val="0"/>
                <w:i w:val="0"/>
                <w:color w:val="000000"/>
                <w:sz w:val="11"/>
              </w:rPr>
              <w:t>d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0.25</w:t>
            </w:r>
          </w:p>
        </w:tc>
      </w:tr>
      <w:tr>
        <w:trPr>
          <w:trHeight w:hRule="exact" w:val="200"/>
        </w:trPr>
        <w:tc>
          <w:tcPr>
            <w:tcW w:type="dxa" w:w="3844"/>
            <w:gridSpan w:val="2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4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Loop coefficients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1798"/>
            <w:tcBorders/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5.2901,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0.0143</w:t>
            </w:r>
          </w:p>
        </w:tc>
        <w:tc>
          <w:tcPr>
            <w:tcW w:type="dxa" w:w="2008"/>
            <w:vMerge w:val="restart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>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1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25.4974,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16"/>
              </w:rPr>
              <w:t xml:space="preserve"> c</w:t>
            </w:r>
            <w:r>
              <w:rPr>
                <w:w w:val="102.4592312899503"/>
                <w:rFonts w:ascii="AdvTimes" w:hAnsi="AdvTimes" w:eastAsia="AdvTimes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 xml:space="preserve"> = 1.9464</w:t>
            </w:r>
          </w:p>
        </w:tc>
      </w:tr>
      <w:tr>
        <w:trPr>
          <w:trHeight w:hRule="exact" w:val="232"/>
        </w:trPr>
        <w:tc>
          <w:tcPr>
            <w:tcW w:type="dxa" w:w="3844"/>
            <w:gridSpan w:val="2"/>
            <w:vMerge w:val="restart"/>
            <w:tcBorders/>
            <w:shd w:fill="e5e5e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106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GPS signal power level</w:t>
            </w:r>
          </w:p>
        </w:tc>
        <w:tc>
          <w:tcPr>
            <w:tcW w:type="dxa" w:w="1798"/>
            <w:tcBorders>
              <w:bottom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8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6"/>
              </w:rPr>
              <w:t>20 dB-Hz</w:t>
            </w:r>
          </w:p>
        </w:tc>
        <w:tc>
          <w:tcPr>
            <w:tcW w:type="dxa" w:w="1917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112"/>
        </w:trPr>
        <w:tc>
          <w:tcPr>
            <w:tcW w:type="dxa" w:w="3834"/>
            <w:gridSpan w:val="2"/>
            <w:vMerge/>
            <w:tcBorders/>
          </w:tcPr>
          <w:p/>
        </w:tc>
        <w:tc>
          <w:tcPr>
            <w:tcW w:type="dxa" w:w="1798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  <w:tc>
          <w:tcPr>
            <w:tcW w:type="dxa" w:w="2008"/>
            <w:tcBorders>
              <w:top w:sz="4.0" w:val="single" w:color="#000000"/>
            </w:tcBorders>
            <w:shd w:fill="e5e5e5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20" w:lineRule="exact" w:before="392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impulse noise affected signal processed through traditional differential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detection for SVN-3 is tested for tracking and the performance is given in</w:t>
      </w:r>
    </w:p>
    <w:p>
      <w:pPr>
        <w:autoSpaceDN w:val="0"/>
        <w:autoSpaceDE w:val="0"/>
        <w:widowControl/>
        <w:spacing w:line="220" w:lineRule="exact" w:before="38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7FAD"/>
          <w:sz w:val="22"/>
        </w:rPr>
        <w:t>Fig. 7</w:t>
      </w:r>
      <w:r>
        <w:rPr>
          <w:rFonts w:ascii="AdvTimes" w:hAnsi="AdvTimes" w:eastAsia="AdvTimes"/>
          <w:b w:val="0"/>
          <w:i w:val="0"/>
          <w:color w:val="000000"/>
          <w:sz w:val="22"/>
        </w:rPr>
        <w:t>. SVN-3 is tested during the acquisition phase as this satellite does not satisfy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threshold condition and is an invisible satellite. Here the PLL and DLL errors</w:t>
      </w:r>
    </w:p>
    <w:p>
      <w:pPr>
        <w:autoSpaceDN w:val="0"/>
        <w:autoSpaceDE w:val="0"/>
        <w:widowControl/>
        <w:spacing w:line="220" w:lineRule="exact" w:before="38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are not considerably reduced to the minimum extent. The input and reference</w:t>
      </w:r>
    </w:p>
    <w:p>
      <w:pPr>
        <w:autoSpaceDN w:val="0"/>
        <w:autoSpaceDE w:val="0"/>
        <w:widowControl/>
        <w:spacing w:line="218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signals are not in-phase and the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Ip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and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Qp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values contain only noise. The demod-</w:t>
      </w:r>
    </w:p>
    <w:p>
      <w:pPr>
        <w:autoSpaceDN w:val="0"/>
        <w:autoSpaceDE w:val="0"/>
        <w:widowControl/>
        <w:spacing w:line="218" w:lineRule="exact" w:before="42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ulation of navigation data is not possible in this case due to loss of lock with the</w:t>
      </w:r>
    </w:p>
    <w:p>
      <w:pPr>
        <w:autoSpaceDN w:val="0"/>
        <w:autoSpaceDE w:val="0"/>
        <w:widowControl/>
        <w:spacing w:line="218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incoming signal and the tracking fails to demodulate the navigation data. From</w:t>
      </w:r>
    </w:p>
    <w:p>
      <w:pPr>
        <w:autoSpaceDN w:val="0"/>
        <w:autoSpaceDE w:val="0"/>
        <w:widowControl/>
        <w:spacing w:line="218" w:lineRule="exact" w:before="42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results we conclude that the noise is not effectively excised; so reacquisition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of GPS data is required.</w:t>
      </w:r>
    </w:p>
    <w:p>
      <w:pPr>
        <w:autoSpaceDN w:val="0"/>
        <w:autoSpaceDE w:val="0"/>
        <w:widowControl/>
        <w:spacing w:line="218" w:lineRule="exact" w:before="40" w:after="0"/>
        <w:ind w:left="24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22"/>
        </w:rPr>
        <w:t>The tracking operation is next tested for spiking filter combined with differen-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tial detection. For this method, the carrier frequency settles after 100 ms period</w:t>
      </w:r>
    </w:p>
    <w:p>
      <w:pPr>
        <w:autoSpaceDN w:val="0"/>
        <w:autoSpaceDE w:val="0"/>
        <w:widowControl/>
        <w:spacing w:line="218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and is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a. It is inferred that lock has been achieved for the GPS</w:t>
      </w:r>
    </w:p>
    <w:p>
      <w:pPr>
        <w:autoSpaceDN w:val="0"/>
        <w:autoSpaceDE w:val="0"/>
        <w:widowControl/>
        <w:spacing w:line="220" w:lineRule="exact" w:before="40" w:after="0"/>
        <w:ind w:left="0" w:right="0" w:firstLine="0"/>
        <w:jc w:val="center"/>
      </w:pPr>
      <w:r>
        <w:rPr>
          <w:rFonts w:ascii="AdvTimes" w:hAnsi="AdvTimes" w:eastAsia="AdvTimes"/>
          <w:b w:val="0"/>
          <w:i w:val="0"/>
          <w:color w:val="000000"/>
          <w:sz w:val="22"/>
        </w:rPr>
        <w:t>signal power level of 20 dB-Hz. The code-phase error and PLL error of SVN-3</w:t>
      </w:r>
    </w:p>
    <w:p>
      <w:pPr>
        <w:autoSpaceDN w:val="0"/>
        <w:tabs>
          <w:tab w:pos="794" w:val="left"/>
          <w:tab w:pos="1460" w:val="left"/>
          <w:tab w:pos="5640" w:val="left"/>
        </w:tabs>
        <w:autoSpaceDE w:val="0"/>
        <w:widowControl/>
        <w:spacing w:line="196" w:lineRule="exact" w:before="416" w:after="0"/>
        <w:ind w:left="588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x 10 </w:t>
      </w:r>
      <w:r>
        <w:tab/>
      </w:r>
      <w:r>
        <w:rPr>
          <w:w w:val="105.66116060529436"/>
          <w:rFonts w:ascii="ArialMT" w:hAnsi="ArialMT" w:eastAsia="ArialMT"/>
          <w:b w:val="0"/>
          <w:i w:val="0"/>
          <w:color w:val="000000"/>
          <w:sz w:val="7"/>
        </w:rPr>
        <w:t xml:space="preserve">6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Settling of carrier frequency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DLL error</w:t>
      </w:r>
    </w:p>
    <w:p>
      <w:pPr>
        <w:autoSpaceDN w:val="0"/>
        <w:tabs>
          <w:tab w:pos="4162" w:val="left"/>
        </w:tabs>
        <w:autoSpaceDE w:val="0"/>
        <w:widowControl/>
        <w:spacing w:line="146" w:lineRule="exact" w:before="0" w:after="0"/>
        <w:ind w:left="292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3.563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0.4</w:t>
      </w:r>
    </w:p>
    <w:p>
      <w:pPr>
        <w:autoSpaceDN w:val="0"/>
        <w:autoSpaceDE w:val="0"/>
        <w:widowControl/>
        <w:spacing w:line="146" w:lineRule="exact" w:before="470" w:after="0"/>
        <w:ind w:left="292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>3.563</w:t>
      </w:r>
    </w:p>
    <w:p>
      <w:pPr>
        <w:autoSpaceDN w:val="0"/>
        <w:autoSpaceDE w:val="0"/>
        <w:widowControl/>
        <w:spacing w:line="146" w:lineRule="exact" w:before="160" w:after="0"/>
        <w:ind w:left="292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>3.563</w:t>
      </w:r>
    </w:p>
    <w:p>
      <w:pPr>
        <w:autoSpaceDN w:val="0"/>
        <w:tabs>
          <w:tab w:pos="582" w:val="left"/>
          <w:tab w:pos="4128" w:val="left"/>
        </w:tabs>
        <w:autoSpaceDE w:val="0"/>
        <w:widowControl/>
        <w:spacing w:line="240" w:lineRule="auto" w:before="0" w:after="0"/>
        <w:ind w:left="292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>3.563</w:t>
      </w:r>
      <w:r>
        <w:drawing>
          <wp:inline xmlns:a="http://schemas.openxmlformats.org/drawingml/2006/main" xmlns:pic="http://schemas.openxmlformats.org/drawingml/2006/picture">
            <wp:extent cx="1943100" cy="800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00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-0.2</w:t>
      </w:r>
    </w:p>
    <w:p>
      <w:pPr>
        <w:autoSpaceDN w:val="0"/>
        <w:autoSpaceDE w:val="0"/>
        <w:widowControl/>
        <w:spacing w:line="240" w:lineRule="auto" w:before="0" w:after="0"/>
        <w:ind w:left="0" w:right="268" w:firstLine="0"/>
        <w:jc w:val="right"/>
      </w:pP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-0.4 </w:t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0</w:t>
      </w:r>
      <w:r>
        <w:drawing>
          <wp:inline xmlns:a="http://schemas.openxmlformats.org/drawingml/2006/main" xmlns:pic="http://schemas.openxmlformats.org/drawingml/2006/picture">
            <wp:extent cx="1955800" cy="812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1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162" w:val="left"/>
        </w:tabs>
        <w:autoSpaceDE w:val="0"/>
        <w:widowControl/>
        <w:spacing w:line="146" w:lineRule="exact" w:before="0" w:after="0"/>
        <w:ind w:left="292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3.563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0.2</w:t>
      </w:r>
    </w:p>
    <w:p>
      <w:pPr>
        <w:autoSpaceDN w:val="0"/>
        <w:tabs>
          <w:tab w:pos="564" w:val="left"/>
          <w:tab w:pos="1114" w:val="left"/>
          <w:tab w:pos="1722" w:val="left"/>
          <w:tab w:pos="2330" w:val="left"/>
          <w:tab w:pos="2938" w:val="left"/>
          <w:tab w:pos="3554" w:val="left"/>
          <w:tab w:pos="3882" w:val="left"/>
          <w:tab w:pos="3928" w:val="left"/>
          <w:tab w:pos="4318" w:val="left"/>
          <w:tab w:pos="4760" w:val="left"/>
          <w:tab w:pos="5270" w:val="left"/>
          <w:tab w:pos="5780" w:val="left"/>
          <w:tab w:pos="6288" w:val="left"/>
          <w:tab w:pos="6798" w:val="left"/>
          <w:tab w:pos="7308" w:val="left"/>
        </w:tabs>
        <w:autoSpaceDE w:val="0"/>
        <w:widowControl/>
        <w:spacing w:line="922" w:lineRule="exact" w:before="0" w:after="0"/>
        <w:ind w:left="92" w:right="144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Frequency (Hz) </w:t>
      </w:r>
      <w:r>
        <w:br/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chips </w:t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correlation value </w:t>
      </w:r>
      <w:r>
        <w:br/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0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100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200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300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400 </w:t>
      </w:r>
      <w:r>
        <w:tab/>
      </w: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500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100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200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300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400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 xml:space="preserve">500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600</w:t>
      </w:r>
    </w:p>
    <w:p>
      <w:pPr>
        <w:autoSpaceDN w:val="0"/>
        <w:tabs>
          <w:tab w:pos="5558" w:val="left"/>
        </w:tabs>
        <w:autoSpaceDE w:val="0"/>
        <w:widowControl/>
        <w:spacing w:line="146" w:lineRule="exact" w:before="0" w:after="0"/>
        <w:ind w:left="1804" w:right="0" w:firstLine="0"/>
        <w:jc w:val="left"/>
      </w:pPr>
      <w:r>
        <w:rPr>
          <w:w w:val="97.12339748035778"/>
          <w:rFonts w:ascii="ArialMT" w:hAnsi="ArialMT" w:eastAsia="ArialMT"/>
          <w:b w:val="0"/>
          <w:i w:val="0"/>
          <w:color w:val="000000"/>
          <w:sz w:val="11"/>
        </w:rPr>
        <w:t xml:space="preserve">Time (msec) </w:t>
      </w:r>
      <w:r>
        <w:tab/>
      </w:r>
      <w:r>
        <w:rPr>
          <w:w w:val="97.40327488292347"/>
          <w:rFonts w:ascii="ArialMT" w:hAnsi="ArialMT" w:eastAsia="ArialMT"/>
          <w:b w:val="0"/>
          <w:i w:val="0"/>
          <w:color w:val="000000"/>
          <w:sz w:val="11"/>
        </w:rPr>
        <w:t>Time (msec)</w:t>
      </w:r>
    </w:p>
    <w:p>
      <w:pPr>
        <w:autoSpaceDN w:val="0"/>
        <w:tabs>
          <w:tab w:pos="5714" w:val="left"/>
        </w:tabs>
        <w:autoSpaceDE w:val="0"/>
        <w:widowControl/>
        <w:spacing w:line="232" w:lineRule="exact" w:before="0" w:after="0"/>
        <w:ind w:left="19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1"/>
        </w:rPr>
        <w:t xml:space="preserve">(a) </w:t>
      </w:r>
      <w:r>
        <w:tab/>
      </w:r>
      <w:r>
        <w:rPr>
          <w:rFonts w:ascii="Times" w:hAnsi="Times" w:eastAsia="Times"/>
          <w:b w:val="0"/>
          <w:i w:val="0"/>
          <w:color w:val="000000"/>
          <w:sz w:val="21"/>
        </w:rPr>
        <w:t>(b)</w:t>
      </w:r>
    </w:p>
    <w:p>
      <w:pPr>
        <w:autoSpaceDN w:val="0"/>
        <w:tabs>
          <w:tab w:pos="5380" w:val="left"/>
        </w:tabs>
        <w:autoSpaceDE w:val="0"/>
        <w:widowControl/>
        <w:spacing w:line="144" w:lineRule="exact" w:before="68" w:after="0"/>
        <w:ind w:left="1734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Carrier PLL error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Prompt I&amp;Q Output</w:t>
      </w:r>
    </w:p>
    <w:p>
      <w:pPr>
        <w:autoSpaceDN w:val="0"/>
        <w:tabs>
          <w:tab w:pos="4116" w:val="left"/>
        </w:tabs>
        <w:autoSpaceDE w:val="0"/>
        <w:widowControl/>
        <w:spacing w:line="144" w:lineRule="exact" w:before="0" w:after="0"/>
        <w:ind w:left="462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20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150</w:t>
      </w:r>
    </w:p>
    <w:p>
      <w:pPr>
        <w:autoSpaceDN w:val="0"/>
        <w:autoSpaceDE w:val="0"/>
        <w:widowControl/>
        <w:spacing w:line="498" w:lineRule="exact" w:before="242" w:after="0"/>
        <w:ind w:left="432" w:right="7056" w:firstLine="0"/>
        <w:jc w:val="center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-5 </w:t>
      </w:r>
      <w:r>
        <w:br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5</w:t>
      </w:r>
    </w:p>
    <w:p>
      <w:pPr>
        <w:autoSpaceDN w:val="0"/>
        <w:tabs>
          <w:tab w:pos="602" w:val="left"/>
          <w:tab w:pos="4084" w:val="left"/>
          <w:tab w:pos="4140" w:val="left"/>
          <w:tab w:pos="4232" w:val="left"/>
          <w:tab w:pos="7138" w:val="left"/>
        </w:tabs>
        <w:autoSpaceDE w:val="0"/>
        <w:widowControl/>
        <w:spacing w:line="240" w:lineRule="auto" w:before="0" w:after="0"/>
        <w:ind w:left="520" w:right="432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0</w:t>
      </w:r>
      <w:r>
        <w:drawing>
          <wp:inline xmlns:a="http://schemas.openxmlformats.org/drawingml/2006/main" xmlns:pic="http://schemas.openxmlformats.org/drawingml/2006/picture">
            <wp:extent cx="1943100" cy="8001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00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-100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-50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0 </w:t>
      </w:r>
      <w:r>
        <w:br/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Ip</w:t>
      </w:r>
    </w:p>
    <w:p>
      <w:pPr>
        <w:autoSpaceDN w:val="0"/>
        <w:tabs>
          <w:tab w:pos="4116" w:val="left"/>
          <w:tab w:pos="7138" w:val="left"/>
        </w:tabs>
        <w:autoSpaceDE w:val="0"/>
        <w:widowControl/>
        <w:spacing w:line="144" w:lineRule="exact" w:before="0" w:after="0"/>
        <w:ind w:left="462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15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100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Qp</w:t>
      </w:r>
    </w:p>
    <w:p>
      <w:pPr>
        <w:autoSpaceDN w:val="0"/>
        <w:tabs>
          <w:tab w:pos="4174" w:val="left"/>
        </w:tabs>
        <w:autoSpaceDE w:val="0"/>
        <w:widowControl/>
        <w:spacing w:line="144" w:lineRule="exact" w:before="36" w:after="0"/>
        <w:ind w:left="462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10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50</w:t>
      </w:r>
    </w:p>
    <w:p>
      <w:pPr>
        <w:autoSpaceDN w:val="0"/>
        <w:autoSpaceDE w:val="0"/>
        <w:widowControl/>
        <w:spacing w:line="144" w:lineRule="exact" w:before="0" w:after="0"/>
        <w:ind w:left="1638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deg</w:t>
      </w:r>
    </w:p>
    <w:p>
      <w:pPr>
        <w:autoSpaceDN w:val="0"/>
        <w:tabs>
          <w:tab w:pos="1136" w:val="left"/>
          <w:tab w:pos="1744" w:val="left"/>
          <w:tab w:pos="2350" w:val="left"/>
          <w:tab w:pos="2958" w:val="left"/>
          <w:tab w:pos="3574" w:val="left"/>
          <w:tab w:pos="4296" w:val="left"/>
          <w:tab w:pos="4848" w:val="left"/>
          <w:tab w:pos="5454" w:val="left"/>
          <w:tab w:pos="6062" w:val="left"/>
          <w:tab w:pos="6670" w:val="left"/>
          <w:tab w:pos="7286" w:val="left"/>
        </w:tabs>
        <w:autoSpaceDE w:val="0"/>
        <w:widowControl/>
        <w:spacing w:line="146" w:lineRule="exact" w:before="536" w:after="0"/>
        <w:ind w:left="586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100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200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300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400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500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100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200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300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400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500</w:t>
      </w:r>
    </w:p>
    <w:p>
      <w:pPr>
        <w:autoSpaceDN w:val="0"/>
        <w:tabs>
          <w:tab w:pos="5554" w:val="left"/>
        </w:tabs>
        <w:autoSpaceDE w:val="0"/>
        <w:widowControl/>
        <w:spacing w:line="146" w:lineRule="exact" w:before="0" w:after="0"/>
        <w:ind w:left="1842" w:right="0" w:firstLine="0"/>
        <w:jc w:val="left"/>
      </w:pP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 xml:space="preserve">Time(msec) </w:t>
      </w:r>
      <w:r>
        <w:tab/>
      </w:r>
      <w:r>
        <w:rPr>
          <w:w w:val="96.8181696805087"/>
          <w:rFonts w:ascii="ArialMT" w:hAnsi="ArialMT" w:eastAsia="ArialMT"/>
          <w:b w:val="0"/>
          <w:i w:val="0"/>
          <w:color w:val="000000"/>
          <w:sz w:val="11"/>
        </w:rPr>
        <w:t>Time(msec)</w:t>
      </w:r>
    </w:p>
    <w:p>
      <w:pPr>
        <w:autoSpaceDN w:val="0"/>
        <w:tabs>
          <w:tab w:pos="5714" w:val="left"/>
        </w:tabs>
        <w:autoSpaceDE w:val="0"/>
        <w:widowControl/>
        <w:spacing w:line="232" w:lineRule="exact" w:before="26" w:after="0"/>
        <w:ind w:left="19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1"/>
        </w:rPr>
        <w:t xml:space="preserve">(c) </w:t>
      </w:r>
      <w:r>
        <w:tab/>
      </w:r>
      <w:r>
        <w:rPr>
          <w:rFonts w:ascii="Times" w:hAnsi="Times" w:eastAsia="Times"/>
          <w:b w:val="0"/>
          <w:i w:val="0"/>
          <w:color w:val="000000"/>
          <w:sz w:val="21"/>
        </w:rPr>
        <w:t>(d)</w:t>
      </w:r>
    </w:p>
    <w:p>
      <w:pPr>
        <w:autoSpaceDN w:val="0"/>
        <w:tabs>
          <w:tab w:pos="802" w:val="left"/>
        </w:tabs>
        <w:autoSpaceDE w:val="0"/>
        <w:widowControl/>
        <w:spacing w:line="160" w:lineRule="exact" w:before="198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7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Tracking loop performance of SVN-3 corrupted by impulse noise processed through differential</w:t>
      </w:r>
    </w:p>
    <w:p>
      <w:pPr>
        <w:autoSpaceDN w:val="0"/>
        <w:autoSpaceDE w:val="0"/>
        <w:widowControl/>
        <w:spacing w:line="160" w:lineRule="exact" w:before="4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>detection. (a) Settling of carrier frequency, (b) DLL error, (c) PLL error and (d) Prompt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and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Q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output.</w:t>
      </w:r>
    </w:p>
    <w:p>
      <w:pPr>
        <w:sectPr>
          <w:pgSz w:w="9354" w:h="13606"/>
          <w:pgMar w:top="450" w:right="886" w:bottom="536" w:left="798" w:header="720" w:footer="720" w:gutter="0"/>
          <w:cols w:space="720" w:num="1" w:equalWidth="0">
            <w:col w:w="7670" w:space="0"/>
            <w:col w:w="7672" w:space="0"/>
            <w:col w:w="8468" w:space="0"/>
            <w:col w:w="8580" w:space="0"/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2336800</wp:posOffset>
            </wp:positionV>
            <wp:extent cx="1955800" cy="7874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787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  <w:gridCol w:w="274"/>
      </w:tblGrid>
      <w:tr>
        <w:trPr>
          <w:trHeight w:hRule="exact" w:val="244"/>
        </w:trPr>
        <w:tc>
          <w:tcPr>
            <w:tcW w:type="dxa" w:w="4132"/>
            <w:gridSpan w:val="15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Inverse spiking filter based acquisition enhancement</w:t>
            </w:r>
          </w:p>
        </w:tc>
        <w:tc>
          <w:tcPr>
            <w:tcW w:type="dxa" w:w="3518"/>
            <w:gridSpan w:val="13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27</w:t>
            </w:r>
          </w:p>
        </w:tc>
      </w:tr>
      <w:tr>
        <w:trPr>
          <w:trHeight w:hRule="exact" w:val="318"/>
        </w:trPr>
        <w:tc>
          <w:tcPr>
            <w:tcW w:type="dxa" w:w="252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94" w:after="0"/>
              <w:ind w:left="386" w:right="0" w:firstLine="0"/>
              <w:jc w:val="lef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Frequency (Hz)</w:t>
            </w:r>
          </w:p>
        </w:tc>
        <w:tc>
          <w:tcPr>
            <w:tcW w:type="dxa" w:w="300"/>
            <w:gridSpan w:val="2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68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3.563</w:t>
            </w:r>
          </w:p>
        </w:tc>
        <w:tc>
          <w:tcPr>
            <w:tcW w:type="dxa" w:w="420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4" w:val="left"/>
              </w:tabs>
              <w:autoSpaceDE w:val="0"/>
              <w:widowControl/>
              <w:spacing w:line="84" w:lineRule="exact" w:before="144" w:after="0"/>
              <w:ind w:left="38" w:right="0" w:firstLine="0"/>
              <w:jc w:val="left"/>
            </w:pPr>
            <w:r>
              <w:tab/>
            </w:r>
            <w:r>
              <w:rPr>
                <w:w w:val="105.92684064592635"/>
                <w:rFonts w:ascii="ArialMT" w:hAnsi="ArialMT" w:eastAsia="ArialMT"/>
                <w:b w:val="0"/>
                <w:i w:val="0"/>
                <w:color w:val="000000"/>
                <w:sz w:val="7"/>
              </w:rPr>
              <w:t xml:space="preserve">6 </w:t>
            </w: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x 10</w:t>
            </w:r>
          </w:p>
        </w:tc>
        <w:tc>
          <w:tcPr>
            <w:tcW w:type="dxa" w:w="2858"/>
            <w:gridSpan w:val="9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8" w:after="0"/>
              <w:ind w:left="482" w:right="0" w:firstLine="0"/>
              <w:jc w:val="lef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Settling of Carrier frequency</w:t>
            </w:r>
          </w:p>
        </w:tc>
        <w:tc>
          <w:tcPr>
            <w:tcW w:type="dxa" w:w="302"/>
            <w:gridSpan w:val="2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90" w:after="0"/>
              <w:ind w:left="0" w:right="852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chips</w:t>
            </w:r>
          </w:p>
        </w:tc>
        <w:tc>
          <w:tcPr>
            <w:tcW w:type="dxa" w:w="172"/>
            <w:vMerge w:val="restart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68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0.4</w:t>
            </w:r>
          </w:p>
        </w:tc>
        <w:tc>
          <w:tcPr>
            <w:tcW w:type="dxa" w:w="3346"/>
            <w:gridSpan w:val="12"/>
            <w:tcBorders>
              <w:top w:sz="5.59999999999996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46" w:after="0"/>
              <w:ind w:left="0" w:right="1574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DLL error</w:t>
            </w:r>
          </w:p>
        </w:tc>
      </w:tr>
      <w:tr>
        <w:trPr>
          <w:trHeight w:hRule="exact" w:val="102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278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5800" cy="8001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346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2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3100" cy="8001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54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3.563</w:t>
            </w:r>
          </w:p>
        </w:tc>
        <w:tc>
          <w:tcPr>
            <w:tcW w:type="dxa" w:w="2740"/>
            <w:gridSpan w:val="10"/>
            <w:vMerge/>
            <w:tcBorders/>
          </w:tcPr>
          <w:p/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54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0.2</w:t>
            </w:r>
          </w:p>
        </w:tc>
        <w:tc>
          <w:tcPr>
            <w:tcW w:type="dxa" w:w="3288"/>
            <w:gridSpan w:val="1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74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3.563</w:t>
            </w:r>
          </w:p>
        </w:tc>
        <w:tc>
          <w:tcPr>
            <w:tcW w:type="dxa" w:w="2740"/>
            <w:gridSpan w:val="10"/>
            <w:vMerge/>
            <w:tcBorders/>
          </w:tcPr>
          <w:p/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72" w:after="0"/>
              <w:ind w:left="0" w:right="0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3288"/>
            <w:gridSpan w:val="1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2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3.563</w:t>
            </w:r>
          </w:p>
        </w:tc>
        <w:tc>
          <w:tcPr>
            <w:tcW w:type="dxa" w:w="2740"/>
            <w:gridSpan w:val="10"/>
            <w:vMerge/>
            <w:tcBorders/>
          </w:tcPr>
          <w:p/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1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66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-0.2</w:t>
            </w:r>
          </w:p>
        </w:tc>
        <w:tc>
          <w:tcPr>
            <w:tcW w:type="dxa" w:w="3288"/>
            <w:gridSpan w:val="1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96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3.563</w:t>
            </w:r>
          </w:p>
        </w:tc>
        <w:tc>
          <w:tcPr>
            <w:tcW w:type="dxa" w:w="2740"/>
            <w:gridSpan w:val="10"/>
            <w:vMerge/>
            <w:tcBorders/>
          </w:tcPr>
          <w:p/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98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-0.4</w:t>
            </w:r>
          </w:p>
        </w:tc>
        <w:tc>
          <w:tcPr>
            <w:tcW w:type="dxa" w:w="3288"/>
            <w:gridSpan w:val="1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74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14" w:right="0" w:firstLine="0"/>
              <w:jc w:val="lef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146" w:right="0" w:firstLine="0"/>
              <w:jc w:val="lef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righ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84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230" w:firstLine="0"/>
              <w:jc w:val="righ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6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4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92" w:firstLine="0"/>
              <w:jc w:val="righ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  <w:tc>
          <w:tcPr>
            <w:tcW w:type="dxa" w:w="548"/>
            <w:gridSpan w:val="2"/>
            <w:vMerge/>
            <w:tcBorders>
              <w:top w:sz="5.599999999999966" w:val="single" w:color="#000000"/>
            </w:tcBorders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6" w:right="0" w:firstLine="0"/>
              <w:jc w:val="lef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5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5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5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5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5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  <w:tc>
          <w:tcPr>
            <w:tcW w:type="dxa" w:w="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600</w:t>
            </w:r>
          </w:p>
        </w:tc>
      </w:tr>
      <w:tr>
        <w:trPr>
          <w:trHeight w:hRule="exact" w:val="160"/>
        </w:trPr>
        <w:tc>
          <w:tcPr>
            <w:tcW w:type="dxa" w:w="4132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0" w:right="1728" w:firstLine="0"/>
              <w:jc w:val="right"/>
            </w:pPr>
            <w:r>
              <w:rPr>
                <w:w w:val="97.36700057983398"/>
                <w:rFonts w:ascii="ArialMT" w:hAnsi="ArialMT" w:eastAsia="ArialMT"/>
                <w:b w:val="0"/>
                <w:i w:val="0"/>
                <w:color w:val="000000"/>
                <w:sz w:val="11"/>
              </w:rPr>
              <w:t>Time (msec)</w:t>
            </w:r>
          </w:p>
        </w:tc>
        <w:tc>
          <w:tcPr>
            <w:tcW w:type="dxa" w:w="351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0" w:right="1502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Time (msec)</w:t>
            </w:r>
          </w:p>
        </w:tc>
      </w:tr>
      <w:tr>
        <w:trPr>
          <w:trHeight w:hRule="exact" w:val="320"/>
        </w:trPr>
        <w:tc>
          <w:tcPr>
            <w:tcW w:type="dxa" w:w="4132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(a)</w:t>
            </w:r>
          </w:p>
        </w:tc>
        <w:tc>
          <w:tcPr>
            <w:tcW w:type="dxa" w:w="351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" w:after="0"/>
              <w:ind w:left="0" w:right="173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(b)</w:t>
            </w:r>
          </w:p>
        </w:tc>
      </w:tr>
      <w:tr>
        <w:trPr>
          <w:trHeight w:hRule="exact" w:val="276"/>
        </w:trPr>
        <w:tc>
          <w:tcPr>
            <w:tcW w:type="dxa" w:w="392"/>
            <w:gridSpan w:val="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20" w:after="0"/>
              <w:ind w:left="0" w:right="85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deg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30" w:after="0"/>
              <w:ind w:left="0" w:right="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15</w:t>
            </w:r>
          </w:p>
        </w:tc>
        <w:tc>
          <w:tcPr>
            <w:tcW w:type="dxa" w:w="333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6" w:after="0"/>
              <w:ind w:left="804" w:right="0" w:firstLine="0"/>
              <w:jc w:val="lef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Carrier PLL descriminator output</w:t>
            </w:r>
          </w:p>
        </w:tc>
        <w:tc>
          <w:tcPr>
            <w:tcW w:type="dxa" w:w="24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02" w:after="0"/>
              <w:ind w:left="358" w:right="0" w:firstLine="0"/>
              <w:jc w:val="lef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Correlation value</w:t>
            </w:r>
          </w:p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46" w:after="0"/>
              <w:ind w:left="0" w:right="8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2</w:t>
            </w:r>
          </w:p>
        </w:tc>
        <w:tc>
          <w:tcPr>
            <w:tcW w:type="dxa" w:w="3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" w:val="left"/>
              </w:tabs>
              <w:autoSpaceDE w:val="0"/>
              <w:widowControl/>
              <w:spacing w:line="80" w:lineRule="exact" w:before="140" w:after="0"/>
              <w:ind w:left="22" w:right="0" w:firstLine="0"/>
              <w:jc w:val="left"/>
            </w:pPr>
            <w:r>
              <w:tab/>
            </w:r>
            <w:r>
              <w:rPr>
                <w:w w:val="105.5799892970494"/>
                <w:rFonts w:ascii="ArialMT" w:hAnsi="ArialMT" w:eastAsia="ArialMT"/>
                <w:b w:val="0"/>
                <w:i w:val="0"/>
                <w:color w:val="000000"/>
                <w:sz w:val="7"/>
              </w:rPr>
              <w:t xml:space="preserve">4 </w:t>
            </w: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x 10</w:t>
            </w:r>
          </w:p>
        </w:tc>
        <w:tc>
          <w:tcPr>
            <w:tcW w:type="dxa" w:w="5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14" w:after="0"/>
              <w:ind w:left="106" w:right="0" w:firstLine="0"/>
              <w:jc w:val="lef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Ip</w:t>
            </w:r>
          </w:p>
        </w:tc>
        <w:tc>
          <w:tcPr>
            <w:tcW w:type="dxa" w:w="119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2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Prompt I and Q</w:t>
            </w:r>
          </w:p>
        </w:tc>
        <w:tc>
          <w:tcPr>
            <w:tcW w:type="dxa" w:w="6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554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5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554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</w:tr>
      <w:tr>
        <w:trPr>
          <w:trHeight w:hRule="exact" w:val="150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3332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5800" cy="8001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50" w:after="0"/>
              <w:ind w:left="0" w:right="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10</w:t>
            </w:r>
          </w:p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80" w:after="0"/>
              <w:ind w:left="0" w:right="8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52" w:after="0"/>
              <w:ind w:left="0" w:right="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5</w:t>
            </w:r>
          </w:p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84" w:after="0"/>
              <w:ind w:left="0" w:right="8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50" w:after="0"/>
              <w:ind w:left="0" w:right="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-1</w:t>
            </w:r>
          </w:p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46" w:after="0"/>
              <w:ind w:left="0" w:right="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-5</w:t>
            </w:r>
          </w:p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096"/>
            <w:gridSpan w:val="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6" w:after="0"/>
              <w:ind w:left="0" w:right="0" w:firstLine="0"/>
              <w:jc w:val="center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-10</w:t>
            </w:r>
          </w:p>
        </w:tc>
        <w:tc>
          <w:tcPr>
            <w:tcW w:type="dxa" w:w="3014"/>
            <w:gridSpan w:val="11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1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16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-2</w:t>
            </w:r>
          </w:p>
        </w:tc>
        <w:tc>
          <w:tcPr>
            <w:tcW w:type="dxa" w:w="36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94" w:after="0"/>
              <w:ind w:left="0" w:right="0" w:firstLine="0"/>
              <w:jc w:val="lef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5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6" w:after="0"/>
              <w:ind w:left="106" w:right="0" w:firstLine="0"/>
              <w:jc w:val="lef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Qp</w:t>
            </w:r>
          </w:p>
        </w:tc>
        <w:tc>
          <w:tcPr>
            <w:tcW w:type="dxa" w:w="5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94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6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94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6" w:right="0" w:firstLine="0"/>
              <w:jc w:val="lef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264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5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6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6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5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120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  <w:tc>
          <w:tcPr>
            <w:tcW w:type="dxa" w:w="274"/>
            <w:vMerge/>
            <w:tcBorders/>
          </w:tcPr>
          <w:p/>
        </w:tc>
        <w:tc>
          <w:tcPr>
            <w:tcW w:type="dxa" w:w="274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  <w:tc>
          <w:tcPr>
            <w:tcW w:type="dxa" w:w="548"/>
            <w:gridSpan w:val="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132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0" w:right="1724" w:firstLine="0"/>
              <w:jc w:val="right"/>
            </w:pPr>
            <w:r>
              <w:rPr>
                <w:w w:val="97.53454381769355"/>
                <w:rFonts w:ascii="ArialMT" w:hAnsi="ArialMT" w:eastAsia="ArialMT"/>
                <w:b w:val="0"/>
                <w:i w:val="0"/>
                <w:color w:val="000000"/>
                <w:sz w:val="11"/>
              </w:rPr>
              <w:t>Time(msec)</w:t>
            </w:r>
          </w:p>
        </w:tc>
        <w:tc>
          <w:tcPr>
            <w:tcW w:type="dxa" w:w="351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6" w:after="0"/>
              <w:ind w:left="0" w:right="1528" w:firstLine="0"/>
              <w:jc w:val="right"/>
            </w:pPr>
            <w:r>
              <w:rPr>
                <w:w w:val="97.19180193814364"/>
                <w:rFonts w:ascii="ArialMT" w:hAnsi="ArialMT" w:eastAsia="ArialMT"/>
                <w:b w:val="0"/>
                <w:i w:val="0"/>
                <w:color w:val="000000"/>
                <w:sz w:val="11"/>
              </w:rPr>
              <w:t>Time(msec)</w:t>
            </w:r>
          </w:p>
        </w:tc>
      </w:tr>
      <w:tr>
        <w:trPr>
          <w:trHeight w:hRule="exact" w:val="360"/>
        </w:trPr>
        <w:tc>
          <w:tcPr>
            <w:tcW w:type="dxa" w:w="4132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(c)</w:t>
            </w:r>
          </w:p>
        </w:tc>
        <w:tc>
          <w:tcPr>
            <w:tcW w:type="dxa" w:w="3518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0" w:after="0"/>
              <w:ind w:left="0" w:right="169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1"/>
              </w:rPr>
              <w:t>(d)</w:t>
            </w:r>
          </w:p>
        </w:tc>
      </w:tr>
      <w:tr>
        <w:trPr>
          <w:trHeight w:hRule="exact" w:val="1580"/>
        </w:trPr>
        <w:tc>
          <w:tcPr>
            <w:tcW w:type="dxa" w:w="250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8" w:after="0"/>
              <w:ind w:left="2304" w:right="4" w:firstLine="0"/>
              <w:jc w:val="right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1.5 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1 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 xml:space="preserve">0.5 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-0.5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-1</w:t>
            </w:r>
            <w:r>
              <w:br/>
            </w: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-1.5</w:t>
            </w:r>
          </w:p>
        </w:tc>
        <w:tc>
          <w:tcPr>
            <w:tcW w:type="dxa" w:w="5144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6" w:after="0"/>
              <w:ind w:left="710" w:right="0" w:firstLine="0"/>
              <w:jc w:val="left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Navigation data extracted from Iarm</w:t>
            </w:r>
          </w:p>
          <w:p>
            <w:pPr>
              <w:autoSpaceDN w:val="0"/>
              <w:autoSpaceDE w:val="0"/>
              <w:widowControl/>
              <w:spacing w:line="240" w:lineRule="auto" w:before="48" w:after="0"/>
              <w:ind w:left="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5800" cy="8001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0"/>
        </w:trPr>
        <w:tc>
          <w:tcPr>
            <w:tcW w:type="dxa" w:w="2192"/>
            <w:gridSpan w:val="8"/>
            <w:vMerge/>
            <w:tcBorders/>
          </w:tcPr>
          <w:p/>
        </w:tc>
        <w:tc>
          <w:tcPr>
            <w:tcW w:type="dxa" w:w="3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" w:right="0" w:firstLine="0"/>
              <w:jc w:val="left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0</w:t>
            </w:r>
          </w:p>
        </w:tc>
        <w:tc>
          <w:tcPr>
            <w:tcW w:type="dxa" w:w="6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100</w:t>
            </w:r>
          </w:p>
        </w:tc>
        <w:tc>
          <w:tcPr>
            <w:tcW w:type="dxa" w:w="68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200</w:t>
            </w:r>
          </w:p>
        </w:tc>
        <w:tc>
          <w:tcPr>
            <w:tcW w:type="dxa" w:w="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300</w:t>
            </w:r>
          </w:p>
        </w:tc>
        <w:tc>
          <w:tcPr>
            <w:tcW w:type="dxa" w:w="5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0" w:right="0" w:firstLine="0"/>
              <w:jc w:val="center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400</w:t>
            </w:r>
          </w:p>
        </w:tc>
        <w:tc>
          <w:tcPr>
            <w:tcW w:type="dxa" w:w="2386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40" w:right="0" w:firstLine="0"/>
              <w:jc w:val="left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500</w:t>
            </w:r>
          </w:p>
        </w:tc>
      </w:tr>
      <w:tr>
        <w:trPr>
          <w:trHeight w:hRule="exact" w:val="156"/>
        </w:trPr>
        <w:tc>
          <w:tcPr>
            <w:tcW w:type="dxa" w:w="7650"/>
            <w:gridSpan w:val="2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8" w:after="0"/>
              <w:ind w:left="0" w:right="3402" w:firstLine="0"/>
              <w:jc w:val="right"/>
            </w:pPr>
            <w:r>
              <w:rPr>
                <w:w w:val="97.3034078424627"/>
                <w:rFonts w:ascii="ArialMT" w:hAnsi="ArialMT" w:eastAsia="ArialMT"/>
                <w:b w:val="0"/>
                <w:i w:val="0"/>
                <w:color w:val="000000"/>
                <w:sz w:val="11"/>
              </w:rPr>
              <w:t>data bits</w:t>
            </w:r>
          </w:p>
        </w:tc>
      </w:tr>
    </w:tbl>
    <w:p>
      <w:pPr>
        <w:autoSpaceDN w:val="0"/>
        <w:autoSpaceDE w:val="0"/>
        <w:widowControl/>
        <w:spacing w:line="232" w:lineRule="exact" w:before="2" w:after="0"/>
        <w:ind w:left="0" w:right="352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1"/>
        </w:rPr>
        <w:t>(e)</w:t>
      </w:r>
    </w:p>
    <w:p>
      <w:pPr>
        <w:autoSpaceDN w:val="0"/>
        <w:tabs>
          <w:tab w:pos="792" w:val="left"/>
        </w:tabs>
        <w:autoSpaceDE w:val="0"/>
        <w:widowControl/>
        <w:spacing w:line="200" w:lineRule="exact" w:before="158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16"/>
        </w:rPr>
        <w:t xml:space="preserve">Figure 8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Tracking loop performance of SVN-3 corrupted by impulse noise processed through spiking filter </w:t>
      </w:r>
      <w:r>
        <w:rPr>
          <w:rFonts w:ascii="AdvTimes" w:hAnsi="AdvTimes" w:eastAsia="AdvTimes"/>
          <w:b w:val="0"/>
          <w:i w:val="0"/>
          <w:color w:val="000000"/>
          <w:sz w:val="16"/>
        </w:rPr>
        <w:t>combined differential detection. (a) Settling of carrier frequency, (b) DLL error, (c) PLL error, (d) Prompt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and </w:t>
      </w:r>
      <w:r>
        <w:rPr>
          <w:rFonts w:ascii="Times" w:hAnsi="Times" w:eastAsia="Times"/>
          <w:b w:val="0"/>
          <w:i w:val="0"/>
          <w:color w:val="000000"/>
          <w:sz w:val="16"/>
        </w:rPr>
        <w:t>Q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output and (e) navigation data extracted from</w:t>
      </w:r>
      <w:r>
        <w:rPr>
          <w:rFonts w:ascii="Times" w:hAnsi="Times" w:eastAsia="Times"/>
          <w:b w:val="0"/>
          <w:i w:val="0"/>
          <w:color w:val="000000"/>
          <w:sz w:val="16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 arm.</w:t>
      </w:r>
    </w:p>
    <w:p>
      <w:pPr>
        <w:autoSpaceDN w:val="0"/>
        <w:autoSpaceDE w:val="0"/>
        <w:widowControl/>
        <w:spacing w:line="260" w:lineRule="exact" w:before="370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>are plotted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8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b and c. The outputs show that the code and carrier loops are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tracking the incoming signal with good accuracy. When the input and reference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signals are in-phase, the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arm only contains the navigation data as indicated in </w:t>
      </w:r>
      <w:r>
        <w:rPr>
          <w:rFonts w:ascii="AdvTimes" w:hAnsi="AdvTimes" w:eastAsia="AdvTimes"/>
          <w:b w:val="0"/>
          <w:i w:val="0"/>
          <w:color w:val="007FAD"/>
          <w:sz w:val="22"/>
        </w:rPr>
        <w:t>Fig. 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d and the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Q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arm contains only noise. The binary navigation data demodu-</w:t>
      </w:r>
      <w:r>
        <w:rPr>
          <w:rFonts w:ascii="AdvTimes" w:hAnsi="AdvTimes" w:eastAsia="AdvTimes"/>
          <w:b w:val="0"/>
          <w:i w:val="0"/>
          <w:color w:val="000000"/>
          <w:sz w:val="22"/>
        </w:rPr>
        <w:t>lated from the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I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arm are shown in</w:t>
      </w:r>
      <w:r>
        <w:rPr>
          <w:rFonts w:ascii="AdvTimes" w:hAnsi="AdvTimes" w:eastAsia="AdvTimes"/>
          <w:b w:val="0"/>
          <w:i w:val="0"/>
          <w:color w:val="007FAD"/>
          <w:sz w:val="22"/>
        </w:rPr>
        <w:t xml:space="preserve"> Fig. 8</w:t>
      </w:r>
      <w:r>
        <w:rPr>
          <w:rFonts w:ascii="AdvTimes" w:hAnsi="AdvTimes" w:eastAsia="AdvTimes"/>
          <w:b w:val="0"/>
          <w:i w:val="0"/>
          <w:color w:val="000000"/>
          <w:sz w:val="22"/>
        </w:rPr>
        <w:t>e.</w:t>
      </w:r>
    </w:p>
    <w:p>
      <w:pPr>
        <w:autoSpaceDN w:val="0"/>
        <w:autoSpaceDE w:val="0"/>
        <w:widowControl/>
        <w:spacing w:line="220" w:lineRule="exact" w:before="304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4. Conclusion</w:t>
      </w:r>
    </w:p>
    <w:p>
      <w:pPr>
        <w:autoSpaceDN w:val="0"/>
        <w:autoSpaceDE w:val="0"/>
        <w:widowControl/>
        <w:spacing w:line="266" w:lineRule="exact" w:before="246" w:after="0"/>
        <w:ind w:left="0" w:right="20" w:firstLine="2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In this paper, a method based on the least square spiking filter is proposed to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excise the impulse noise in GPS receivers. From the results, it is evident that by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replacing the traditional differential coherent approach by least square spiking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filter, the detection of the number of visible satellites is increased and the reacqui-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sition of GPS data is avoided. It is shown that coherent, non-coherent detections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handle the GPS signal with</w:t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 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only up to 35 and 30 dB-Hz, respectively whereas</w:t>
      </w:r>
    </w:p>
    <w:p>
      <w:pPr>
        <w:sectPr>
          <w:pgSz w:w="9354" w:h="13606"/>
          <w:pgMar w:top="448" w:right="774" w:bottom="564" w:left="908" w:header="720" w:footer="720" w:gutter="0"/>
          <w:cols w:space="720" w:num="1" w:equalWidth="0">
            <w:col w:w="7672" w:space="0"/>
            <w:col w:w="7670" w:space="0"/>
            <w:col w:w="7672" w:space="0"/>
            <w:col w:w="8468" w:space="0"/>
            <w:col w:w="8580" w:space="0"/>
            <w:col w:w="7670" w:space="0"/>
            <w:col w:w="7672" w:space="0"/>
            <w:col w:w="7672" w:space="0"/>
            <w:col w:w="7672" w:space="0"/>
            <w:col w:w="8468" w:space="0"/>
            <w:col w:w="7672" w:space="0"/>
            <w:col w:w="3515" w:space="0"/>
            <w:col w:w="4156" w:space="0"/>
            <w:col w:w="7672" w:space="0"/>
            <w:col w:w="7670" w:space="0"/>
            <w:col w:w="7672" w:space="0"/>
            <w:col w:w="7670" w:space="0"/>
            <w:col w:w="831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242"/>
        </w:trPr>
        <w:tc>
          <w:tcPr>
            <w:tcW w:type="dxa" w:w="3082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lef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28</w:t>
            </w:r>
          </w:p>
        </w:tc>
        <w:tc>
          <w:tcPr>
            <w:tcW w:type="dxa" w:w="4568"/>
            <w:tcBorders>
              <w:bottom w:sz="5.59999999999996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0" w:right="0" w:firstLine="0"/>
              <w:jc w:val="right"/>
            </w:pPr>
            <w:r>
              <w:rPr>
                <w:rFonts w:ascii="AdvTimes" w:hAnsi="AdvTimes" w:eastAsia="AdvTimes"/>
                <w:b w:val="0"/>
                <w:i w:val="0"/>
                <w:color w:val="000000"/>
                <w:sz w:val="18"/>
              </w:rPr>
              <w:t>G. Arul Elango et al.</w:t>
            </w:r>
          </w:p>
        </w:tc>
      </w:tr>
    </w:tbl>
    <w:p>
      <w:pPr>
        <w:autoSpaceDN w:val="0"/>
        <w:autoSpaceDE w:val="0"/>
        <w:widowControl/>
        <w:spacing w:line="258" w:lineRule="exact" w:before="106" w:after="0"/>
        <w:ind w:left="0" w:right="20" w:firstLine="0"/>
        <w:jc w:val="both"/>
      </w:pP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differential detection is suitable in the range of 25 dB-Hz. The proposed method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efficiently excises the noise and provides 90% of probability of detection for </w:t>
      </w:r>
      <w:r>
        <w:rPr>
          <w:rFonts w:ascii="Times" w:hAnsi="Times" w:eastAsia="Times"/>
          <w:b w:val="0"/>
          <w:i w:val="0"/>
          <w:color w:val="000000"/>
          <w:sz w:val="22"/>
        </w:rPr>
        <w:t>C</w:t>
      </w:r>
      <w:r>
        <w:rPr>
          <w:rFonts w:ascii="AdvTimes" w:hAnsi="AdvTimes" w:eastAsia="AdvTimes"/>
          <w:b w:val="0"/>
          <w:i w:val="0"/>
          <w:color w:val="000000"/>
          <w:sz w:val="22"/>
        </w:rPr>
        <w:t>/</w:t>
      </w:r>
      <w:r>
        <w:rPr>
          <w:rFonts w:ascii="Times" w:hAnsi="Times" w:eastAsia="Times"/>
          <w:b w:val="0"/>
          <w:i w:val="0"/>
          <w:color w:val="000000"/>
          <w:sz w:val="22"/>
        </w:rPr>
        <w:t>N</w:t>
      </w:r>
      <w:r>
        <w:rPr>
          <w:w w:val="103.31584294637044"/>
          <w:rFonts w:ascii="AdvTimes" w:hAnsi="AdvTimes" w:eastAsia="AdvTimes"/>
          <w:b w:val="0"/>
          <w:i w:val="0"/>
          <w:color w:val="000000"/>
          <w:sz w:val="15"/>
        </w:rPr>
        <w:t>0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 of 20 dB-Hz and passes the tracking operation with successful demodulation </w:t>
      </w:r>
      <w:r>
        <w:rPr>
          <w:rFonts w:ascii="AdvTimes" w:hAnsi="AdvTimes" w:eastAsia="AdvTimes"/>
          <w:b w:val="0"/>
          <w:i w:val="0"/>
          <w:color w:val="000000"/>
          <w:sz w:val="22"/>
        </w:rPr>
        <w:t xml:space="preserve">of the navigation data. Further tracking results can be passed onto the bit and </w:t>
      </w:r>
      <w:r>
        <w:rPr>
          <w:rFonts w:ascii="AdvTimes" w:hAnsi="AdvTimes" w:eastAsia="AdvTimes"/>
          <w:b w:val="0"/>
          <w:i w:val="0"/>
          <w:color w:val="000000"/>
          <w:sz w:val="22"/>
        </w:rPr>
        <w:t>frame synchronization modules to find the user position with good accuracy.</w:t>
      </w:r>
    </w:p>
    <w:p>
      <w:pPr>
        <w:autoSpaceDN w:val="0"/>
        <w:autoSpaceDE w:val="0"/>
        <w:widowControl/>
        <w:spacing w:line="220" w:lineRule="exact" w:before="304" w:after="0"/>
        <w:ind w:left="2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>References</w:t>
      </w:r>
    </w:p>
    <w:p>
      <w:pPr>
        <w:autoSpaceDN w:val="0"/>
        <w:tabs>
          <w:tab w:pos="228" w:val="left"/>
        </w:tabs>
        <w:autoSpaceDE w:val="0"/>
        <w:widowControl/>
        <w:spacing w:line="198" w:lineRule="exact" w:before="218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2" w:history="1">
          <w:r>
            <w:rPr>
              <w:rStyle w:val="Hyperlink"/>
            </w:rPr>
            <w:t xml:space="preserve">Bao-Yen, James, Tusi, 2005. Fundamentals of Global Positioning System Receivers-A Software Approach,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2" w:history="1">
          <w:r>
            <w:rPr>
              <w:rStyle w:val="Hyperlink"/>
            </w:rPr>
            <w:t>second ed. Wiley-Interscience, Canada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3" w:history="1">
          <w:r>
            <w:rPr>
              <w:rStyle w:val="Hyperlink"/>
            </w:rPr>
            <w:t xml:space="preserve">Borio, Daniele, Camoriano, Laura, Savasta, Simone, Lo Presti, Letizia, 2008. Time-frequency excision for GNSS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3" w:history="1">
          <w:r>
            <w:rPr>
              <w:rStyle w:val="Hyperlink"/>
            </w:rPr>
            <w:t>applications. IEEE Syst. J. 2 (1)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4" w:history="1">
          <w:r>
            <w:rPr>
              <w:rStyle w:val="Hyperlink"/>
            </w:rPr>
            <w:t>Braasch, M., Van Dierendonck, A., 1999. GPS receiver architectures and measurements. Proc. IEEE 87 (1), 48–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4" w:history="1">
          <w:r>
            <w:rPr>
              <w:rStyle w:val="Hyperlink"/>
            </w:rPr>
            <w:t>64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5" w:history="1">
          <w:r>
            <w:rPr>
              <w:rStyle w:val="Hyperlink"/>
            </w:rPr>
            <w:t xml:space="preserve">Deshpande, S., Cannon, M.E., 2004. Interference Effects on the GPS Acquisition, National Technical Meeting.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5" w:history="1">
          <w:r>
            <w:rPr>
              <w:rStyle w:val="Hyperlink"/>
            </w:rPr>
            <w:t>Institute of Navigation, 26–28, January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6" w:history="1">
          <w:r>
            <w:rPr>
              <w:rStyle w:val="Hyperlink"/>
            </w:rPr>
            <w:t xml:space="preserve">Fallahi, Kia, Wang, Donglin, Fattouche, Michel, 2012. Probability of Outlier Analysis in Weak GPS Signal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6" w:history="1">
          <w:r>
            <w:rPr>
              <w:rStyle w:val="Hyperlink"/>
            </w:rPr>
            <w:t>Acquisition Journal of the Franklin Institute. Elsevier Publications, pp. 1930–1943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7" w:history="1">
          <w:r>
            <w:rPr>
              <w:rStyle w:val="Hyperlink"/>
            </w:rPr>
            <w:t xml:space="preserve">Hu, Hui, Fang, Lian, 2010. Algorithms of signal search and acquisition in software global positioning system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7" w:history="1">
          <w:r>
            <w:rPr>
              <w:rStyle w:val="Hyperlink"/>
            </w:rPr>
            <w:t>receiver. J. Environ. Technol. 3 (1), 30–35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198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8" w:history="1">
          <w:r>
            <w:rPr>
              <w:rStyle w:val="Hyperlink"/>
            </w:rPr>
            <w:t>Kaplan, E.D., 1996. Understanding GPS Principles and Applications. Artech House Publishers, Norwood, MA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.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9" w:history="1">
          <w:r>
            <w:rPr>
              <w:rStyle w:val="Hyperlink"/>
            </w:rPr>
            <w:t xml:space="preserve">Mao, Wei-Lung, Chen, An-Bang, 2008. New Code Delay Compensation Algorithm for Weak GPS Signal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49" w:history="1">
          <w:r>
            <w:rPr>
              <w:rStyle w:val="Hyperlink"/>
            </w:rPr>
            <w:t>Acquisition International Journal of Electronics and communications. Elsevier Publications, pp. 665–677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. </w:t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50" w:history="1">
          <w:r>
            <w:rPr>
              <w:rStyle w:val="Hyperlink"/>
            </w:rPr>
            <w:t xml:space="preserve">Mathew, R., Narayana Dutt, D., 1993. Wave shaping filters for spectral estimation of short segments of EEG </w:t>
          </w:r>
        </w:hyperlink>
      </w:r>
      <w:r>
        <w:tab/>
      </w:r>
      <w:r>
        <w:rPr>
          <w:rFonts w:ascii="AdvTimes" w:hAnsi="AdvTimes" w:eastAsia="AdvTimes"/>
          <w:b w:val="0"/>
          <w:i w:val="0"/>
          <w:color w:val="007FAD"/>
          <w:sz w:val="16"/>
        </w:rPr>
        <w:hyperlink r:id="rId50" w:history="1">
          <w:r>
            <w:rPr>
              <w:rStyle w:val="Hyperlink"/>
            </w:rPr>
            <w:t>signals. IEEE</w:t>
          </w:r>
        </w:hyperlink>
      </w:r>
      <w:r>
        <w:rPr>
          <w:rFonts w:ascii="AdvTimes" w:hAnsi="AdvTimes" w:eastAsia="AdvTimes"/>
          <w:b w:val="0"/>
          <w:i w:val="0"/>
          <w:color w:val="000000"/>
          <w:sz w:val="16"/>
        </w:rPr>
        <w:t>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Sophocles J. Orfanidis, 1988. Optimum Signal Processing, An Introduction Second Edition, McGraw-Hill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Publishing Company.</w:t>
      </w:r>
    </w:p>
    <w:p>
      <w:pPr>
        <w:autoSpaceDN w:val="0"/>
        <w:tabs>
          <w:tab w:pos="228" w:val="left"/>
        </w:tabs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AdvTimes" w:hAnsi="AdvTimes" w:eastAsia="AdvTimes"/>
          <w:b w:val="0"/>
          <w:i w:val="0"/>
          <w:color w:val="000000"/>
          <w:sz w:val="16"/>
        </w:rPr>
        <w:t xml:space="preserve">Guoliang Zhu, Xiaohui Chen, 2010. An improved acquisition algorithm for GPS signals. J. Commun. Comput. 7 </w:t>
      </w:r>
      <w:r>
        <w:tab/>
      </w:r>
      <w:r>
        <w:rPr>
          <w:rFonts w:ascii="AdvTimes" w:hAnsi="AdvTimes" w:eastAsia="AdvTimes"/>
          <w:b w:val="0"/>
          <w:i w:val="0"/>
          <w:color w:val="000000"/>
          <w:sz w:val="16"/>
        </w:rPr>
        <w:t>(1), ISSN 1548–7709, USA, (Serial No. 62).</w:t>
      </w:r>
    </w:p>
    <w:sectPr w:rsidR="00FC693F" w:rsidRPr="0006063C" w:rsidSect="00034616">
      <w:pgSz w:w="9354" w:h="13606"/>
      <w:pgMar w:top="450" w:right="886" w:bottom="1440" w:left="798" w:header="720" w:footer="720" w:gutter="0"/>
      <w:cols w:space="720" w:num="1" w:equalWidth="0">
        <w:col w:w="7670" w:space="0"/>
        <w:col w:w="7672" w:space="0"/>
        <w:col w:w="7670" w:space="0"/>
        <w:col w:w="7672" w:space="0"/>
        <w:col w:w="8468" w:space="0"/>
        <w:col w:w="8580" w:space="0"/>
        <w:col w:w="7670" w:space="0"/>
        <w:col w:w="7672" w:space="0"/>
        <w:col w:w="7672" w:space="0"/>
        <w:col w:w="7672" w:space="0"/>
        <w:col w:w="8468" w:space="0"/>
        <w:col w:w="7672" w:space="0"/>
        <w:col w:w="3515" w:space="0"/>
        <w:col w:w="4156" w:space="0"/>
        <w:col w:w="7672" w:space="0"/>
        <w:col w:w="7670" w:space="0"/>
        <w:col w:w="7672" w:space="0"/>
        <w:col w:w="7670" w:space="0"/>
        <w:col w:w="831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dx.doi.org/10.1016/j.aci.2014.02.002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://www.sciencedirect.com/science/journal/22108327" TargetMode="External"/><Relationship Id="rId12" Type="http://schemas.openxmlformats.org/officeDocument/2006/relationships/hyperlink" Target="mailto:arulelango2012@gmail.com" TargetMode="External"/><Relationship Id="rId13" Type="http://schemas.openxmlformats.org/officeDocument/2006/relationships/hyperlink" Target="mailto:gfsudha@pec.edu" TargetMode="External"/><Relationship Id="rId14" Type="http://schemas.openxmlformats.org/officeDocument/2006/relationships/hyperlink" Target="mailto:bastinfrancis@gmail.com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hyperlink" Target="http://refhub.elsevier.com/S2210-8327(14)00004-0/h0025" TargetMode="External"/><Relationship Id="rId43" Type="http://schemas.openxmlformats.org/officeDocument/2006/relationships/hyperlink" Target="http://refhub.elsevier.com/S2210-8327(14)00004-0/h0010" TargetMode="External"/><Relationship Id="rId44" Type="http://schemas.openxmlformats.org/officeDocument/2006/relationships/hyperlink" Target="http://refhub.elsevier.com/S2210-8327(14)00004-0/h0015" TargetMode="External"/><Relationship Id="rId45" Type="http://schemas.openxmlformats.org/officeDocument/2006/relationships/hyperlink" Target="http://refhub.elsevier.com/S2210-8327(14)00004-0/h0030" TargetMode="External"/><Relationship Id="rId46" Type="http://schemas.openxmlformats.org/officeDocument/2006/relationships/hyperlink" Target="http://refhub.elsevier.com/S2210-8327(14)00004-0/h0035" TargetMode="External"/><Relationship Id="rId47" Type="http://schemas.openxmlformats.org/officeDocument/2006/relationships/hyperlink" Target="http://refhub.elsevier.com/S2210-8327(14)00004-0/h0020" TargetMode="External"/><Relationship Id="rId48" Type="http://schemas.openxmlformats.org/officeDocument/2006/relationships/hyperlink" Target="http://refhub.elsevier.com/S2210-8327(14)00004-0/h0055" TargetMode="External"/><Relationship Id="rId49" Type="http://schemas.openxmlformats.org/officeDocument/2006/relationships/hyperlink" Target="http://refhub.elsevier.com/S2210-8327(14)00004-0/h0040" TargetMode="External"/><Relationship Id="rId50" Type="http://schemas.openxmlformats.org/officeDocument/2006/relationships/hyperlink" Target="http://refhub.elsevier.com/S2210-8327(14)00004-0/h004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